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B8498" w14:textId="4E5C292B" w:rsidR="0057658C" w:rsidRPr="00A828DC" w:rsidRDefault="00F00830">
      <w:pPr>
        <w:pStyle w:val="13"/>
        <w:spacing w:after="280" w:line="240" w:lineRule="auto"/>
        <w:ind w:firstLine="0"/>
        <w:jc w:val="center"/>
        <w:rPr>
          <w:sz w:val="28"/>
          <w:szCs w:val="28"/>
        </w:rPr>
      </w:pPr>
      <w:r w:rsidRPr="00A828DC">
        <w:rPr>
          <w:b/>
          <w:bCs/>
          <w:sz w:val="28"/>
          <w:szCs w:val="28"/>
        </w:rPr>
        <w:t>ПРАВИЛА ПРИЕМА НА ОБУЧЕНИЕ</w:t>
      </w:r>
      <w:r w:rsidRPr="00A828DC">
        <w:rPr>
          <w:b/>
          <w:bCs/>
          <w:sz w:val="28"/>
          <w:szCs w:val="28"/>
        </w:rPr>
        <w:br/>
      </w:r>
      <w:bookmarkStart w:id="0" w:name="_Hlk100319287"/>
      <w:r w:rsidR="002B4462">
        <w:rPr>
          <w:b/>
          <w:bCs/>
          <w:sz w:val="28"/>
          <w:szCs w:val="28"/>
        </w:rPr>
        <w:t xml:space="preserve">в ФГБУ ФНКЦ ФМБА России </w:t>
      </w:r>
      <w:r w:rsidRPr="00A828DC">
        <w:rPr>
          <w:b/>
          <w:bCs/>
          <w:sz w:val="28"/>
          <w:szCs w:val="28"/>
        </w:rPr>
        <w:t xml:space="preserve">по </w:t>
      </w:r>
      <w:r w:rsidR="002B4462">
        <w:rPr>
          <w:b/>
          <w:bCs/>
          <w:sz w:val="28"/>
          <w:szCs w:val="28"/>
        </w:rPr>
        <w:t xml:space="preserve">образовательным программам высшего образования - </w:t>
      </w:r>
      <w:r w:rsidRPr="00A828DC">
        <w:rPr>
          <w:b/>
          <w:bCs/>
          <w:sz w:val="28"/>
          <w:szCs w:val="28"/>
        </w:rPr>
        <w:t>программам подготовки</w:t>
      </w:r>
      <w:r w:rsidR="00913EB9">
        <w:rPr>
          <w:b/>
          <w:bCs/>
          <w:sz w:val="28"/>
          <w:szCs w:val="28"/>
        </w:rPr>
        <w:t xml:space="preserve"> научных и</w:t>
      </w:r>
      <w:r w:rsidRPr="00A828DC">
        <w:rPr>
          <w:b/>
          <w:bCs/>
          <w:sz w:val="28"/>
          <w:szCs w:val="28"/>
        </w:rPr>
        <w:t xml:space="preserve"> научно-педагогических кадров в аспирантуре </w:t>
      </w:r>
      <w:bookmarkStart w:id="1" w:name="_Hlk100319225"/>
      <w:r w:rsidR="00DE1F92">
        <w:rPr>
          <w:b/>
          <w:bCs/>
          <w:sz w:val="28"/>
          <w:szCs w:val="28"/>
        </w:rPr>
        <w:t>в</w:t>
      </w:r>
      <w:r w:rsidRPr="00A828DC">
        <w:rPr>
          <w:b/>
          <w:bCs/>
          <w:sz w:val="28"/>
          <w:szCs w:val="28"/>
        </w:rPr>
        <w:t xml:space="preserve"> </w:t>
      </w:r>
      <w:bookmarkEnd w:id="0"/>
      <w:bookmarkEnd w:id="1"/>
      <w:r w:rsidR="00620C7F" w:rsidRPr="00620C7F">
        <w:rPr>
          <w:b/>
          <w:bCs/>
          <w:sz w:val="28"/>
          <w:szCs w:val="28"/>
        </w:rPr>
        <w:t>2025/2026 учебном году</w:t>
      </w:r>
    </w:p>
    <w:p w14:paraId="00EA8EFE" w14:textId="35D39D1B" w:rsidR="0057658C" w:rsidRPr="00A828DC" w:rsidRDefault="00F00830">
      <w:pPr>
        <w:pStyle w:val="13"/>
        <w:spacing w:after="360"/>
        <w:ind w:firstLine="780"/>
        <w:jc w:val="both"/>
        <w:rPr>
          <w:sz w:val="28"/>
          <w:szCs w:val="28"/>
        </w:rPr>
      </w:pPr>
      <w:r w:rsidRPr="00A828DC">
        <w:rPr>
          <w:sz w:val="28"/>
          <w:szCs w:val="28"/>
        </w:rPr>
        <w:t xml:space="preserve">Настоящие правила </w:t>
      </w:r>
      <w:bookmarkStart w:id="2" w:name="_Hlk100319199"/>
      <w:r w:rsidRPr="00A828DC">
        <w:rPr>
          <w:sz w:val="28"/>
          <w:szCs w:val="28"/>
        </w:rPr>
        <w:t xml:space="preserve">приема на обучение по программам подготовки </w:t>
      </w:r>
      <w:r w:rsidR="00913EB9">
        <w:rPr>
          <w:sz w:val="28"/>
          <w:szCs w:val="28"/>
        </w:rPr>
        <w:t xml:space="preserve">научных и </w:t>
      </w:r>
      <w:r w:rsidRPr="00A828DC">
        <w:rPr>
          <w:sz w:val="28"/>
          <w:szCs w:val="28"/>
        </w:rPr>
        <w:t xml:space="preserve">научно-педагогических кадров в аспирантуре </w:t>
      </w:r>
      <w:bookmarkEnd w:id="2"/>
      <w:r w:rsidRPr="00A828DC">
        <w:rPr>
          <w:sz w:val="28"/>
          <w:szCs w:val="28"/>
        </w:rPr>
        <w:t xml:space="preserve">Академии постдипломного образования федерального государственного </w:t>
      </w:r>
      <w:r w:rsidR="008A5F80">
        <w:rPr>
          <w:sz w:val="28"/>
          <w:szCs w:val="28"/>
        </w:rPr>
        <w:t>бюджетного</w:t>
      </w:r>
      <w:r w:rsidRPr="00A828DC">
        <w:rPr>
          <w:sz w:val="28"/>
          <w:szCs w:val="28"/>
        </w:rPr>
        <w:t xml:space="preserve"> учреждения «Федеральный научно-клинический центр специализированных видов медицинской помощи и медицинских технологий Федерального медико-биологического агентства» (далее - </w:t>
      </w:r>
      <w:bookmarkStart w:id="3" w:name="_Hlk65844915"/>
      <w:r w:rsidRPr="00A828DC">
        <w:rPr>
          <w:sz w:val="28"/>
          <w:szCs w:val="28"/>
        </w:rPr>
        <w:t>Академия постдипломного образования ФГБУ ФНКЦ ФМБА России, Академия</w:t>
      </w:r>
      <w:bookmarkEnd w:id="3"/>
      <w:r w:rsidRPr="00A828DC">
        <w:rPr>
          <w:sz w:val="28"/>
          <w:szCs w:val="28"/>
        </w:rPr>
        <w:t>) разработаны в соответствии с частью 8 статьи 55 Федерального закона от 29 декабря 2012 года № 273-ФЗ «Об образовании в Российской Федерации», Приказом Министерства науки</w:t>
      </w:r>
      <w:r w:rsidR="00913EB9">
        <w:rPr>
          <w:sz w:val="28"/>
          <w:szCs w:val="28"/>
        </w:rPr>
        <w:t xml:space="preserve"> и высшего образования</w:t>
      </w:r>
      <w:r w:rsidRPr="00A828DC">
        <w:rPr>
          <w:sz w:val="28"/>
          <w:szCs w:val="28"/>
        </w:rPr>
        <w:t xml:space="preserve"> Российской Федерации от </w:t>
      </w:r>
      <w:r w:rsidR="00913EB9">
        <w:rPr>
          <w:sz w:val="28"/>
          <w:szCs w:val="28"/>
        </w:rPr>
        <w:t>6</w:t>
      </w:r>
      <w:r w:rsidRPr="00A828DC">
        <w:rPr>
          <w:sz w:val="28"/>
          <w:szCs w:val="28"/>
        </w:rPr>
        <w:t xml:space="preserve"> </w:t>
      </w:r>
      <w:r w:rsidR="00913EB9">
        <w:rPr>
          <w:sz w:val="28"/>
          <w:szCs w:val="28"/>
        </w:rPr>
        <w:t>августа</w:t>
      </w:r>
      <w:r w:rsidRPr="00A828DC">
        <w:rPr>
          <w:sz w:val="28"/>
          <w:szCs w:val="28"/>
        </w:rPr>
        <w:t xml:space="preserve"> 20</w:t>
      </w:r>
      <w:r w:rsidR="00913EB9">
        <w:rPr>
          <w:sz w:val="28"/>
          <w:szCs w:val="28"/>
        </w:rPr>
        <w:t>2</w:t>
      </w:r>
      <w:r w:rsidRPr="00A828DC">
        <w:rPr>
          <w:sz w:val="28"/>
          <w:szCs w:val="28"/>
        </w:rPr>
        <w:t xml:space="preserve">1 года № </w:t>
      </w:r>
      <w:r w:rsidR="00913EB9">
        <w:rPr>
          <w:sz w:val="28"/>
          <w:szCs w:val="28"/>
        </w:rPr>
        <w:t>721</w:t>
      </w:r>
      <w:r w:rsidRPr="00A828DC">
        <w:rPr>
          <w:sz w:val="28"/>
          <w:szCs w:val="28"/>
        </w:rPr>
        <w:t xml:space="preserve"> «Об утверждении Порядка приема на обучение по образовательным программам высшего образования </w:t>
      </w:r>
      <w:r w:rsidR="00913EB9">
        <w:rPr>
          <w:sz w:val="28"/>
          <w:szCs w:val="28"/>
        </w:rPr>
        <w:t xml:space="preserve">– </w:t>
      </w:r>
      <w:r w:rsidRPr="00A828DC">
        <w:rPr>
          <w:sz w:val="28"/>
          <w:szCs w:val="28"/>
        </w:rPr>
        <w:t xml:space="preserve">программам подготовки </w:t>
      </w:r>
      <w:r w:rsidR="00913EB9">
        <w:rPr>
          <w:sz w:val="28"/>
          <w:szCs w:val="28"/>
        </w:rPr>
        <w:t xml:space="preserve">научных и </w:t>
      </w:r>
      <w:r w:rsidRPr="00A828DC">
        <w:rPr>
          <w:sz w:val="28"/>
          <w:szCs w:val="28"/>
        </w:rPr>
        <w:t xml:space="preserve">научно-педагогических кадров в аспирантуре» и устанавливают порядок приема различных категорий граждан в аспирантуру </w:t>
      </w:r>
      <w:bookmarkStart w:id="4" w:name="_Hlk65053729"/>
      <w:r w:rsidRPr="00A828DC">
        <w:rPr>
          <w:sz w:val="28"/>
          <w:szCs w:val="28"/>
        </w:rPr>
        <w:t xml:space="preserve">Академии постдипломного образования ФГБУ ФНКЦ ФМБА России </w:t>
      </w:r>
      <w:bookmarkEnd w:id="4"/>
      <w:r w:rsidRPr="00A828DC">
        <w:rPr>
          <w:sz w:val="28"/>
          <w:szCs w:val="28"/>
        </w:rPr>
        <w:t xml:space="preserve">в </w:t>
      </w:r>
      <w:r w:rsidR="00620C7F" w:rsidRPr="00620C7F">
        <w:rPr>
          <w:sz w:val="28"/>
          <w:szCs w:val="28"/>
        </w:rPr>
        <w:t>2025/2026 учебном году</w:t>
      </w:r>
      <w:r w:rsidRPr="00A828DC">
        <w:rPr>
          <w:sz w:val="28"/>
          <w:szCs w:val="28"/>
        </w:rPr>
        <w:t>.</w:t>
      </w:r>
    </w:p>
    <w:p w14:paraId="417C5C99" w14:textId="77777777" w:rsidR="0057658C" w:rsidRPr="00A828DC" w:rsidRDefault="00F00830">
      <w:pPr>
        <w:pStyle w:val="60"/>
        <w:numPr>
          <w:ilvl w:val="0"/>
          <w:numId w:val="1"/>
        </w:numPr>
        <w:tabs>
          <w:tab w:val="left" w:pos="327"/>
        </w:tabs>
        <w:spacing w:after="0" w:line="254" w:lineRule="auto"/>
        <w:rPr>
          <w:sz w:val="28"/>
          <w:szCs w:val="28"/>
        </w:rPr>
      </w:pPr>
      <w:r w:rsidRPr="00A828DC">
        <w:rPr>
          <w:sz w:val="28"/>
          <w:szCs w:val="28"/>
        </w:rPr>
        <w:t>Общие положения</w:t>
      </w:r>
    </w:p>
    <w:p w14:paraId="27310049" w14:textId="761F4643" w:rsidR="00EA02C2" w:rsidRDefault="00EA02C2">
      <w:pPr>
        <w:pStyle w:val="13"/>
        <w:numPr>
          <w:ilvl w:val="1"/>
          <w:numId w:val="1"/>
        </w:numPr>
        <w:tabs>
          <w:tab w:val="left" w:pos="1244"/>
        </w:tabs>
        <w:ind w:firstLine="780"/>
        <w:jc w:val="both"/>
        <w:rPr>
          <w:sz w:val="28"/>
          <w:szCs w:val="28"/>
        </w:rPr>
      </w:pPr>
      <w:bookmarkStart w:id="5" w:name="_Hlk100319311"/>
      <w:r>
        <w:rPr>
          <w:sz w:val="28"/>
          <w:szCs w:val="28"/>
        </w:rPr>
        <w:t>Прием</w:t>
      </w:r>
      <w:r w:rsidR="00994AAE">
        <w:rPr>
          <w:sz w:val="28"/>
          <w:szCs w:val="28"/>
        </w:rPr>
        <w:t>н</w:t>
      </w:r>
      <w:r w:rsidR="00ED5C2C">
        <w:rPr>
          <w:sz w:val="28"/>
          <w:szCs w:val="28"/>
        </w:rPr>
        <w:t>ая</w:t>
      </w:r>
      <w:r w:rsidR="008A3DA1">
        <w:rPr>
          <w:sz w:val="28"/>
          <w:szCs w:val="28"/>
        </w:rPr>
        <w:t xml:space="preserve"> кампани</w:t>
      </w:r>
      <w:r w:rsidR="00ED5C2C">
        <w:rPr>
          <w:sz w:val="28"/>
          <w:szCs w:val="28"/>
        </w:rPr>
        <w:t>я</w:t>
      </w:r>
      <w:r>
        <w:rPr>
          <w:sz w:val="28"/>
          <w:szCs w:val="28"/>
        </w:rPr>
        <w:t xml:space="preserve"> в аспирантуру </w:t>
      </w:r>
      <w:r w:rsidRPr="00EA02C2">
        <w:rPr>
          <w:sz w:val="28"/>
          <w:szCs w:val="28"/>
        </w:rPr>
        <w:t>Академии постдипломного образования ФГБУ ФНКЦ ФМБА России</w:t>
      </w:r>
      <w:r>
        <w:rPr>
          <w:sz w:val="28"/>
          <w:szCs w:val="28"/>
        </w:rPr>
        <w:t xml:space="preserve"> </w:t>
      </w:r>
      <w:r w:rsidR="00ED5C2C">
        <w:rPr>
          <w:sz w:val="28"/>
          <w:szCs w:val="28"/>
        </w:rPr>
        <w:t xml:space="preserve">в </w:t>
      </w:r>
      <w:r w:rsidR="00620C7F" w:rsidRPr="00620C7F">
        <w:rPr>
          <w:sz w:val="28"/>
          <w:szCs w:val="28"/>
        </w:rPr>
        <w:t xml:space="preserve">2025/2026 учебном году </w:t>
      </w:r>
      <w:r w:rsidR="00620C7F">
        <w:rPr>
          <w:sz w:val="28"/>
          <w:szCs w:val="28"/>
        </w:rPr>
        <w:t xml:space="preserve">проводится </w:t>
      </w:r>
      <w:r w:rsidR="001E377A" w:rsidRPr="00DE1F92">
        <w:rPr>
          <w:b/>
          <w:sz w:val="28"/>
          <w:szCs w:val="28"/>
        </w:rPr>
        <w:t>с 2</w:t>
      </w:r>
      <w:r w:rsidR="00B556C2">
        <w:rPr>
          <w:b/>
          <w:sz w:val="28"/>
          <w:szCs w:val="28"/>
        </w:rPr>
        <w:t>8</w:t>
      </w:r>
      <w:r w:rsidR="001E377A" w:rsidRPr="00DE1F92">
        <w:rPr>
          <w:b/>
          <w:sz w:val="28"/>
          <w:szCs w:val="28"/>
        </w:rPr>
        <w:t xml:space="preserve"> июля</w:t>
      </w:r>
      <w:r w:rsidR="00DB0323" w:rsidRPr="00DE1F92">
        <w:rPr>
          <w:b/>
          <w:sz w:val="28"/>
          <w:szCs w:val="28"/>
        </w:rPr>
        <w:t xml:space="preserve"> 202</w:t>
      </w:r>
      <w:r w:rsidR="00620C7F">
        <w:rPr>
          <w:b/>
          <w:sz w:val="28"/>
          <w:szCs w:val="28"/>
        </w:rPr>
        <w:t>5</w:t>
      </w:r>
      <w:r w:rsidR="00DB0323" w:rsidRPr="00DE1F92">
        <w:rPr>
          <w:b/>
          <w:sz w:val="28"/>
          <w:szCs w:val="28"/>
        </w:rPr>
        <w:t xml:space="preserve"> года по 1 октября 202</w:t>
      </w:r>
      <w:r w:rsidR="00620C7F">
        <w:rPr>
          <w:b/>
          <w:sz w:val="28"/>
          <w:szCs w:val="28"/>
        </w:rPr>
        <w:t>5</w:t>
      </w:r>
      <w:r w:rsidR="00DB0323" w:rsidRPr="00DE1F92">
        <w:rPr>
          <w:b/>
          <w:sz w:val="28"/>
          <w:szCs w:val="28"/>
        </w:rPr>
        <w:t xml:space="preserve"> года</w:t>
      </w:r>
      <w:r w:rsidR="00D22FA8">
        <w:rPr>
          <w:sz w:val="28"/>
          <w:szCs w:val="28"/>
        </w:rPr>
        <w:t xml:space="preserve">, в соответствии с </w:t>
      </w:r>
      <w:r w:rsidR="00A0784B">
        <w:rPr>
          <w:sz w:val="28"/>
          <w:szCs w:val="28"/>
        </w:rPr>
        <w:t>графиком приемной кампании</w:t>
      </w:r>
      <w:r w:rsidR="00EB03DD">
        <w:rPr>
          <w:sz w:val="28"/>
          <w:szCs w:val="28"/>
        </w:rPr>
        <w:t>,</w:t>
      </w:r>
      <w:r w:rsidR="00D22FA8">
        <w:rPr>
          <w:sz w:val="28"/>
          <w:szCs w:val="28"/>
        </w:rPr>
        <w:t xml:space="preserve"> установленным настоящими Правилами</w:t>
      </w:r>
      <w:r w:rsidR="00713DAA">
        <w:rPr>
          <w:sz w:val="28"/>
          <w:szCs w:val="28"/>
        </w:rPr>
        <w:t xml:space="preserve"> (</w:t>
      </w:r>
      <w:hyperlink w:anchor="_ПРИЛОЖЕНИЕ_2" w:history="1">
        <w:r w:rsidR="00713DAA" w:rsidRPr="00A8317D">
          <w:rPr>
            <w:rStyle w:val="ae"/>
            <w:sz w:val="28"/>
            <w:szCs w:val="28"/>
          </w:rPr>
          <w:t>приложение 1</w:t>
        </w:r>
      </w:hyperlink>
      <w:r w:rsidR="00713DAA">
        <w:rPr>
          <w:sz w:val="28"/>
          <w:szCs w:val="28"/>
        </w:rPr>
        <w:t xml:space="preserve"> к настоящим Правилам)</w:t>
      </w:r>
      <w:r w:rsidR="00D22FA8">
        <w:rPr>
          <w:sz w:val="28"/>
          <w:szCs w:val="28"/>
        </w:rPr>
        <w:t>.</w:t>
      </w:r>
    </w:p>
    <w:p w14:paraId="5AF92782" w14:textId="07DF93AD" w:rsidR="0057658C" w:rsidRPr="00A828DC" w:rsidRDefault="00F00830">
      <w:pPr>
        <w:pStyle w:val="13"/>
        <w:numPr>
          <w:ilvl w:val="1"/>
          <w:numId w:val="1"/>
        </w:numPr>
        <w:tabs>
          <w:tab w:val="left" w:pos="1244"/>
        </w:tabs>
        <w:ind w:firstLine="780"/>
        <w:jc w:val="both"/>
        <w:rPr>
          <w:sz w:val="28"/>
          <w:szCs w:val="28"/>
        </w:rPr>
      </w:pPr>
      <w:r w:rsidRPr="00A828DC">
        <w:rPr>
          <w:sz w:val="28"/>
          <w:szCs w:val="28"/>
        </w:rPr>
        <w:t>В аспирантуру Академии постдипломного образования ФГБУ ФНКЦ ФМБА России принимаются граждане Российской Федерации, иностранные граждане, лица без гражданства, имеющие высшее образование (специалитет или магистратура).</w:t>
      </w:r>
      <w:bookmarkEnd w:id="5"/>
    </w:p>
    <w:p w14:paraId="54C1619C" w14:textId="73B06392" w:rsidR="005259BF" w:rsidRDefault="00F00830">
      <w:pPr>
        <w:pStyle w:val="13"/>
        <w:numPr>
          <w:ilvl w:val="1"/>
          <w:numId w:val="1"/>
        </w:numPr>
        <w:tabs>
          <w:tab w:val="left" w:pos="1249"/>
        </w:tabs>
        <w:ind w:firstLine="780"/>
        <w:jc w:val="both"/>
        <w:rPr>
          <w:sz w:val="28"/>
          <w:szCs w:val="28"/>
        </w:rPr>
      </w:pPr>
      <w:r w:rsidRPr="00A828DC">
        <w:rPr>
          <w:sz w:val="28"/>
          <w:szCs w:val="28"/>
        </w:rPr>
        <w:t>Прием в аспирантуру Академии постдипломного образования ФГБУ ФНКЦ ФМБА России граждан Российской Федерации</w:t>
      </w:r>
      <w:r w:rsidR="005259BF">
        <w:rPr>
          <w:sz w:val="28"/>
          <w:szCs w:val="28"/>
        </w:rPr>
        <w:t xml:space="preserve">, иностранных граждан и лиц без гражданства </w:t>
      </w:r>
      <w:r w:rsidRPr="00A828DC">
        <w:rPr>
          <w:sz w:val="28"/>
          <w:szCs w:val="28"/>
        </w:rPr>
        <w:t>осуществляется на конкурсной основе</w:t>
      </w:r>
      <w:r w:rsidR="00405B5C">
        <w:rPr>
          <w:sz w:val="28"/>
          <w:szCs w:val="28"/>
        </w:rPr>
        <w:t xml:space="preserve">. </w:t>
      </w:r>
    </w:p>
    <w:p w14:paraId="1851196E" w14:textId="77777777" w:rsidR="003D5F9D" w:rsidRDefault="005259BF" w:rsidP="00DA0A72">
      <w:pPr>
        <w:pStyle w:val="13"/>
        <w:numPr>
          <w:ilvl w:val="1"/>
          <w:numId w:val="1"/>
        </w:numPr>
        <w:tabs>
          <w:tab w:val="left" w:pos="1244"/>
        </w:tabs>
        <w:spacing w:line="295" w:lineRule="auto"/>
        <w:ind w:firstLine="720"/>
        <w:jc w:val="both"/>
        <w:rPr>
          <w:sz w:val="28"/>
          <w:szCs w:val="28"/>
        </w:rPr>
      </w:pPr>
      <w:bookmarkStart w:id="6" w:name="_Hlk100319337"/>
      <w:r w:rsidRPr="00AE6D18">
        <w:rPr>
          <w:sz w:val="28"/>
          <w:szCs w:val="28"/>
        </w:rPr>
        <w:t>Прием на обучение в аспирантуре граждан Российской Федерации, иностранных граждан и лиц без гражданства осуществляется</w:t>
      </w:r>
      <w:r w:rsidR="003D5F9D">
        <w:rPr>
          <w:sz w:val="28"/>
          <w:szCs w:val="28"/>
        </w:rPr>
        <w:t>:</w:t>
      </w:r>
    </w:p>
    <w:p w14:paraId="3C528056" w14:textId="4F25C583" w:rsidR="003D5F9D" w:rsidRDefault="003D5F9D" w:rsidP="003D5F9D">
      <w:pPr>
        <w:pStyle w:val="13"/>
        <w:spacing w:line="295" w:lineRule="auto"/>
        <w:ind w:firstLine="709"/>
        <w:jc w:val="both"/>
        <w:rPr>
          <w:sz w:val="28"/>
          <w:szCs w:val="28"/>
        </w:rPr>
      </w:pPr>
      <w:r>
        <w:rPr>
          <w:sz w:val="28"/>
          <w:szCs w:val="28"/>
        </w:rPr>
        <w:t xml:space="preserve">- </w:t>
      </w:r>
      <w:r w:rsidR="00AE6D18" w:rsidRPr="00AE6D18">
        <w:rPr>
          <w:sz w:val="28"/>
          <w:szCs w:val="28"/>
        </w:rPr>
        <w:t xml:space="preserve">в рамках контрольных цифр приема граждан на обучение за счет бюджетных ассигнований федерального бюджета (далее соответственно – </w:t>
      </w:r>
      <w:r w:rsidR="00AE6D18" w:rsidRPr="00AE6D18">
        <w:rPr>
          <w:sz w:val="28"/>
          <w:szCs w:val="28"/>
        </w:rPr>
        <w:lastRenderedPageBreak/>
        <w:t>контрольные цифры, бюджетные ассигнования</w:t>
      </w:r>
      <w:r w:rsidR="00AE6D18" w:rsidRPr="0042792C">
        <w:rPr>
          <w:sz w:val="28"/>
          <w:szCs w:val="28"/>
        </w:rPr>
        <w:t>)</w:t>
      </w:r>
      <w:r w:rsidRPr="0042792C">
        <w:rPr>
          <w:sz w:val="28"/>
          <w:szCs w:val="28"/>
        </w:rPr>
        <w:t>. В рамках контрольных цифр выделяется квота приема на целевое обучение (далее – целевая квота</w:t>
      </w:r>
      <w:r w:rsidR="0042792C" w:rsidRPr="0042792C">
        <w:rPr>
          <w:sz w:val="28"/>
          <w:szCs w:val="28"/>
        </w:rPr>
        <w:t>)</w:t>
      </w:r>
      <w:r w:rsidRPr="0042792C">
        <w:rPr>
          <w:sz w:val="28"/>
          <w:szCs w:val="28"/>
        </w:rPr>
        <w:t>;</w:t>
      </w:r>
    </w:p>
    <w:p w14:paraId="75D90951" w14:textId="79BC83E4" w:rsidR="0057658C" w:rsidRDefault="003D5F9D" w:rsidP="003D5F9D">
      <w:pPr>
        <w:pStyle w:val="13"/>
        <w:spacing w:line="295" w:lineRule="auto"/>
        <w:ind w:firstLine="709"/>
        <w:jc w:val="both"/>
        <w:rPr>
          <w:sz w:val="28"/>
          <w:szCs w:val="28"/>
        </w:rPr>
      </w:pPr>
      <w:r>
        <w:rPr>
          <w:sz w:val="28"/>
          <w:szCs w:val="28"/>
        </w:rPr>
        <w:t>-</w:t>
      </w:r>
      <w:r w:rsidR="00AE6D18" w:rsidRPr="00AE6D18">
        <w:rPr>
          <w:sz w:val="28"/>
          <w:szCs w:val="28"/>
        </w:rPr>
        <w:t xml:space="preserve">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 </w:t>
      </w:r>
      <w:bookmarkEnd w:id="6"/>
    </w:p>
    <w:p w14:paraId="0E6A5376" w14:textId="2071DD7A" w:rsidR="00AE6D18" w:rsidRDefault="00620C7F" w:rsidP="00620C7F">
      <w:pPr>
        <w:pStyle w:val="13"/>
        <w:tabs>
          <w:tab w:val="left" w:pos="1244"/>
        </w:tabs>
        <w:spacing w:line="295" w:lineRule="auto"/>
        <w:ind w:firstLine="851"/>
        <w:jc w:val="both"/>
        <w:rPr>
          <w:sz w:val="28"/>
          <w:szCs w:val="28"/>
        </w:rPr>
      </w:pPr>
      <w:bookmarkStart w:id="7" w:name="_Hlk100319433"/>
      <w:r>
        <w:rPr>
          <w:sz w:val="28"/>
          <w:szCs w:val="28"/>
        </w:rPr>
        <w:t xml:space="preserve">1.5. </w:t>
      </w:r>
      <w:r w:rsidR="00AE6D18" w:rsidRPr="0015666C">
        <w:rPr>
          <w:sz w:val="28"/>
          <w:szCs w:val="28"/>
        </w:rPr>
        <w:t xml:space="preserve">Прием осуществляется </w:t>
      </w:r>
      <w:r w:rsidR="00AE6D18" w:rsidRPr="00AE6D18">
        <w:rPr>
          <w:sz w:val="28"/>
          <w:szCs w:val="28"/>
        </w:rPr>
        <w:t>по следующим условиям поступления на обучение (далее – условия поступления) с проведением отдельного конкурса по к</w:t>
      </w:r>
      <w:r w:rsidR="00AE6D18">
        <w:rPr>
          <w:sz w:val="28"/>
          <w:szCs w:val="28"/>
        </w:rPr>
        <w:t>аждой совокупности этих условий:</w:t>
      </w:r>
    </w:p>
    <w:p w14:paraId="6CD5AC97" w14:textId="77171DCF" w:rsidR="00AE6D18" w:rsidRDefault="00AE6D18" w:rsidP="00034F32">
      <w:pPr>
        <w:pStyle w:val="13"/>
        <w:tabs>
          <w:tab w:val="left" w:pos="1268"/>
        </w:tabs>
        <w:ind w:firstLine="760"/>
        <w:jc w:val="both"/>
        <w:rPr>
          <w:sz w:val="28"/>
          <w:szCs w:val="28"/>
        </w:rPr>
      </w:pPr>
      <w:r>
        <w:rPr>
          <w:sz w:val="28"/>
          <w:szCs w:val="28"/>
        </w:rPr>
        <w:t xml:space="preserve">1.5.1. </w:t>
      </w:r>
      <w:r w:rsidRPr="00AE6D18">
        <w:rPr>
          <w:sz w:val="28"/>
          <w:szCs w:val="28"/>
        </w:rPr>
        <w:t xml:space="preserve">раздельно по программам аспирантуры по </w:t>
      </w:r>
      <w:r>
        <w:rPr>
          <w:sz w:val="28"/>
          <w:szCs w:val="28"/>
        </w:rPr>
        <w:t>каждой научной специальности;</w:t>
      </w:r>
    </w:p>
    <w:p w14:paraId="331C408C" w14:textId="74175C33" w:rsidR="00AE6D18" w:rsidRDefault="00AE6D18" w:rsidP="00034F32">
      <w:pPr>
        <w:pStyle w:val="13"/>
        <w:tabs>
          <w:tab w:val="left" w:pos="1268"/>
        </w:tabs>
        <w:ind w:firstLine="760"/>
        <w:jc w:val="both"/>
        <w:rPr>
          <w:sz w:val="28"/>
          <w:szCs w:val="28"/>
        </w:rPr>
      </w:pPr>
      <w:r>
        <w:rPr>
          <w:sz w:val="28"/>
          <w:szCs w:val="28"/>
        </w:rPr>
        <w:t xml:space="preserve">1.5.2. </w:t>
      </w:r>
      <w:r w:rsidRPr="00AE6D18">
        <w:rPr>
          <w:sz w:val="28"/>
          <w:szCs w:val="28"/>
        </w:rPr>
        <w:t>раздельно в рамках контрольных цифр и по договорам об оказании платных образовательных услуг;</w:t>
      </w:r>
    </w:p>
    <w:p w14:paraId="3F3911A1" w14:textId="5F6A35F4" w:rsidR="00AE6D18" w:rsidRDefault="00AE6D18" w:rsidP="00034F32">
      <w:pPr>
        <w:pStyle w:val="13"/>
        <w:tabs>
          <w:tab w:val="left" w:pos="1268"/>
        </w:tabs>
        <w:ind w:firstLine="760"/>
        <w:jc w:val="both"/>
        <w:rPr>
          <w:sz w:val="28"/>
          <w:szCs w:val="28"/>
        </w:rPr>
      </w:pPr>
      <w:r w:rsidRPr="0042792C">
        <w:rPr>
          <w:sz w:val="28"/>
          <w:szCs w:val="28"/>
        </w:rPr>
        <w:t>1.5.3. раздельно на места в пределах целевой квоты и на места в рамках контрольных цифр за вычетом целевой квоты (далее – основные места в рамках контрольных цифр).</w:t>
      </w:r>
    </w:p>
    <w:p w14:paraId="33E2965C" w14:textId="4CDF8BA1" w:rsidR="00AE6D18" w:rsidRDefault="00AE6D18" w:rsidP="00AE6D18">
      <w:pPr>
        <w:pStyle w:val="13"/>
        <w:numPr>
          <w:ilvl w:val="1"/>
          <w:numId w:val="1"/>
        </w:numPr>
        <w:tabs>
          <w:tab w:val="left" w:pos="1268"/>
        </w:tabs>
        <w:ind w:firstLine="760"/>
        <w:jc w:val="both"/>
        <w:rPr>
          <w:sz w:val="28"/>
          <w:szCs w:val="28"/>
        </w:rPr>
      </w:pPr>
      <w:r w:rsidRPr="00AE6D18">
        <w:rPr>
          <w:sz w:val="28"/>
          <w:szCs w:val="28"/>
        </w:rPr>
        <w:t xml:space="preserve">Для всех конкурсов в рамках одного условия поступления, указанного в подпункте </w:t>
      </w:r>
      <w:r>
        <w:rPr>
          <w:sz w:val="28"/>
          <w:szCs w:val="28"/>
        </w:rPr>
        <w:t>1.5.1</w:t>
      </w:r>
      <w:r w:rsidRPr="00AE6D18">
        <w:rPr>
          <w:sz w:val="28"/>
          <w:szCs w:val="28"/>
        </w:rPr>
        <w:t xml:space="preserve"> Правил приема, устанавливаются одинаковые перечень вступительных испытаний, минимальное количество баллов, подтверждающее успешное прохождение вступительного испытания (далее – минимальное количество баллов), максимальное количество баллов, за исключением случая, указанного в абзаце втором настоящего пункта.</w:t>
      </w:r>
    </w:p>
    <w:p w14:paraId="43A045C4" w14:textId="5A747328" w:rsidR="00AE6D18" w:rsidRDefault="00AE6D18" w:rsidP="00AE6D18">
      <w:pPr>
        <w:pStyle w:val="13"/>
        <w:tabs>
          <w:tab w:val="left" w:pos="1268"/>
        </w:tabs>
        <w:ind w:firstLine="709"/>
        <w:jc w:val="both"/>
        <w:rPr>
          <w:sz w:val="28"/>
          <w:szCs w:val="28"/>
        </w:rPr>
      </w:pPr>
      <w:r>
        <w:rPr>
          <w:sz w:val="28"/>
          <w:szCs w:val="28"/>
        </w:rPr>
        <w:t xml:space="preserve">Академия постдипломного образования ФГБУ ФНКЦ ФМБА России может </w:t>
      </w:r>
      <w:r w:rsidRPr="00AE6D18">
        <w:rPr>
          <w:sz w:val="28"/>
          <w:szCs w:val="28"/>
        </w:rPr>
        <w:t xml:space="preserve">установить различное минимальное количество баллов по различным условиям поступления, указанным в подпункте </w:t>
      </w:r>
      <w:r>
        <w:rPr>
          <w:sz w:val="28"/>
          <w:szCs w:val="28"/>
        </w:rPr>
        <w:t>1.5.2</w:t>
      </w:r>
      <w:r w:rsidRPr="00AE6D18">
        <w:rPr>
          <w:sz w:val="28"/>
          <w:szCs w:val="28"/>
        </w:rPr>
        <w:t xml:space="preserve"> Правил приема.</w:t>
      </w:r>
    </w:p>
    <w:p w14:paraId="5D10F8BB" w14:textId="3DB873C9" w:rsidR="00D048F4" w:rsidRDefault="004D62C9" w:rsidP="00DA0A72">
      <w:pPr>
        <w:pStyle w:val="13"/>
        <w:numPr>
          <w:ilvl w:val="1"/>
          <w:numId w:val="1"/>
        </w:numPr>
        <w:tabs>
          <w:tab w:val="left" w:pos="1268"/>
        </w:tabs>
        <w:ind w:firstLine="760"/>
        <w:jc w:val="both"/>
        <w:rPr>
          <w:sz w:val="28"/>
          <w:szCs w:val="28"/>
        </w:rPr>
      </w:pPr>
      <w:r w:rsidRPr="004D62C9">
        <w:rPr>
          <w:sz w:val="28"/>
          <w:szCs w:val="28"/>
        </w:rPr>
        <w:t xml:space="preserve">Прием осуществляется </w:t>
      </w:r>
      <w:r>
        <w:rPr>
          <w:sz w:val="28"/>
          <w:szCs w:val="28"/>
        </w:rPr>
        <w:t>на установленное к</w:t>
      </w:r>
      <w:r w:rsidR="00F578DF">
        <w:rPr>
          <w:sz w:val="28"/>
          <w:szCs w:val="28"/>
        </w:rPr>
        <w:t xml:space="preserve">оличество мест приема </w:t>
      </w:r>
      <w:r w:rsidR="003C1585">
        <w:rPr>
          <w:sz w:val="28"/>
          <w:szCs w:val="28"/>
        </w:rPr>
        <w:t xml:space="preserve">очной формы обучения </w:t>
      </w:r>
      <w:r w:rsidR="00F578DF">
        <w:rPr>
          <w:sz w:val="28"/>
          <w:szCs w:val="28"/>
        </w:rPr>
        <w:t xml:space="preserve">по научным специальностям </w:t>
      </w:r>
      <w:bookmarkEnd w:id="7"/>
      <w:r>
        <w:rPr>
          <w:sz w:val="28"/>
          <w:szCs w:val="28"/>
        </w:rPr>
        <w:t>в рамках платных услуг</w:t>
      </w:r>
      <w:r w:rsidR="00E05F7E">
        <w:rPr>
          <w:sz w:val="28"/>
          <w:szCs w:val="28"/>
        </w:rPr>
        <w:t xml:space="preserve"> (</w:t>
      </w:r>
      <w:hyperlink w:anchor="_ПРИЛОЖЕНИЕ_3" w:history="1">
        <w:r w:rsidR="00E05F7E" w:rsidRPr="00A8317D">
          <w:rPr>
            <w:rStyle w:val="ae"/>
            <w:sz w:val="28"/>
            <w:szCs w:val="28"/>
          </w:rPr>
          <w:t>приложение 2</w:t>
        </w:r>
      </w:hyperlink>
      <w:r w:rsidR="00E05F7E">
        <w:rPr>
          <w:sz w:val="28"/>
          <w:szCs w:val="28"/>
        </w:rPr>
        <w:t xml:space="preserve"> к настоящим Правилам)</w:t>
      </w:r>
      <w:r>
        <w:rPr>
          <w:sz w:val="28"/>
          <w:szCs w:val="28"/>
        </w:rPr>
        <w:t xml:space="preserve"> </w:t>
      </w:r>
      <w:r w:rsidR="00DA0A72">
        <w:rPr>
          <w:sz w:val="28"/>
          <w:szCs w:val="28"/>
        </w:rPr>
        <w:t xml:space="preserve">и в рамках контрольных цифр, в том числе </w:t>
      </w:r>
      <w:r w:rsidR="00DA0A72" w:rsidRPr="00B2002B">
        <w:rPr>
          <w:sz w:val="28"/>
          <w:szCs w:val="28"/>
        </w:rPr>
        <w:t>в пределах целевой квоты</w:t>
      </w:r>
      <w:r w:rsidR="00E05F7E">
        <w:rPr>
          <w:sz w:val="28"/>
          <w:szCs w:val="28"/>
        </w:rPr>
        <w:t xml:space="preserve"> (</w:t>
      </w:r>
      <w:hyperlink w:anchor="_ПРИЛОЖЕНИЕ_3" w:history="1">
        <w:r w:rsidR="00E05F7E" w:rsidRPr="00E05F7E">
          <w:rPr>
            <w:rStyle w:val="ae"/>
            <w:sz w:val="28"/>
            <w:szCs w:val="28"/>
          </w:rPr>
          <w:t>приложение 3</w:t>
        </w:r>
      </w:hyperlink>
      <w:r w:rsidR="00E05F7E">
        <w:rPr>
          <w:sz w:val="28"/>
          <w:szCs w:val="28"/>
        </w:rPr>
        <w:t xml:space="preserve"> </w:t>
      </w:r>
      <w:r w:rsidR="00E05F7E" w:rsidRPr="00E05F7E">
        <w:rPr>
          <w:sz w:val="28"/>
          <w:szCs w:val="28"/>
        </w:rPr>
        <w:t>к настоящим Правилам</w:t>
      </w:r>
      <w:r w:rsidR="00E05F7E">
        <w:rPr>
          <w:sz w:val="28"/>
          <w:szCs w:val="28"/>
        </w:rPr>
        <w:t>).</w:t>
      </w:r>
    </w:p>
    <w:p w14:paraId="1761BA9A" w14:textId="00EE3191" w:rsidR="0057658C" w:rsidRPr="00A828DC" w:rsidRDefault="00F00830">
      <w:pPr>
        <w:pStyle w:val="13"/>
        <w:numPr>
          <w:ilvl w:val="1"/>
          <w:numId w:val="1"/>
        </w:numPr>
        <w:tabs>
          <w:tab w:val="left" w:pos="1268"/>
        </w:tabs>
        <w:ind w:firstLine="760"/>
        <w:jc w:val="both"/>
        <w:rPr>
          <w:sz w:val="28"/>
          <w:szCs w:val="28"/>
        </w:rPr>
      </w:pPr>
      <w:r w:rsidRPr="00A828DC">
        <w:rPr>
          <w:sz w:val="28"/>
          <w:szCs w:val="28"/>
        </w:rPr>
        <w:t xml:space="preserve">Получение образования по программе подготовки научно-педагогических кадров в аспирантуре лицами, имеющими диплом об окончании </w:t>
      </w:r>
      <w:r w:rsidR="00D409E6">
        <w:rPr>
          <w:sz w:val="28"/>
          <w:szCs w:val="28"/>
        </w:rPr>
        <w:t xml:space="preserve">ординатуры, </w:t>
      </w:r>
      <w:r w:rsidRPr="00A828DC">
        <w:rPr>
          <w:sz w:val="28"/>
          <w:szCs w:val="28"/>
        </w:rPr>
        <w:t>аспирантуры (адъюнктуры) или диплом кандидата наук, является получением второго или последующего высшего образования.</w:t>
      </w:r>
    </w:p>
    <w:p w14:paraId="0D8E231A" w14:textId="401C586C" w:rsidR="0057658C" w:rsidRPr="005259BF" w:rsidRDefault="00BA4AF8" w:rsidP="0007587E">
      <w:pPr>
        <w:pStyle w:val="13"/>
        <w:numPr>
          <w:ilvl w:val="1"/>
          <w:numId w:val="1"/>
        </w:numPr>
        <w:tabs>
          <w:tab w:val="left" w:pos="1268"/>
        </w:tabs>
        <w:spacing w:line="290" w:lineRule="auto"/>
        <w:ind w:firstLine="760"/>
        <w:jc w:val="both"/>
        <w:rPr>
          <w:sz w:val="28"/>
          <w:szCs w:val="28"/>
        </w:rPr>
      </w:pPr>
      <w:r>
        <w:rPr>
          <w:sz w:val="28"/>
          <w:szCs w:val="28"/>
        </w:rPr>
        <w:t xml:space="preserve"> </w:t>
      </w:r>
      <w:r w:rsidR="00F00830" w:rsidRPr="005259BF">
        <w:rPr>
          <w:sz w:val="28"/>
          <w:szCs w:val="28"/>
        </w:rPr>
        <w:t xml:space="preserve">Для проведения приема в аспирантуру создается Приемная комиссия. Состав Приемной комиссии, ее председатель утверждаются </w:t>
      </w:r>
      <w:r w:rsidR="00620C7F">
        <w:rPr>
          <w:sz w:val="28"/>
          <w:szCs w:val="28"/>
        </w:rPr>
        <w:t xml:space="preserve">ежегодно </w:t>
      </w:r>
      <w:r w:rsidR="00F00830" w:rsidRPr="005259BF">
        <w:rPr>
          <w:sz w:val="28"/>
          <w:szCs w:val="28"/>
        </w:rPr>
        <w:t>приказом ректора Академии постдипломного образования ФГБУ ФНКЦ ФМБА России.</w:t>
      </w:r>
    </w:p>
    <w:p w14:paraId="20E54DD3" w14:textId="60F212CD" w:rsidR="0057658C" w:rsidRPr="00A828DC" w:rsidRDefault="00F00830">
      <w:pPr>
        <w:pStyle w:val="13"/>
        <w:spacing w:line="286" w:lineRule="auto"/>
        <w:ind w:firstLine="760"/>
        <w:jc w:val="both"/>
        <w:rPr>
          <w:sz w:val="28"/>
          <w:szCs w:val="28"/>
        </w:rPr>
      </w:pPr>
      <w:r w:rsidRPr="00A828DC">
        <w:rPr>
          <w:sz w:val="28"/>
          <w:szCs w:val="28"/>
        </w:rPr>
        <w:lastRenderedPageBreak/>
        <w:t>Приемная комиссия действует на основании локальных нормативных актов Академии постдипломного образования ФГБУ ФНКЦ ФМБА России.</w:t>
      </w:r>
    </w:p>
    <w:p w14:paraId="17E76608" w14:textId="1970736B" w:rsidR="0057658C" w:rsidRDefault="00F00830" w:rsidP="00AB34A6">
      <w:pPr>
        <w:pStyle w:val="13"/>
        <w:numPr>
          <w:ilvl w:val="1"/>
          <w:numId w:val="1"/>
        </w:numPr>
        <w:tabs>
          <w:tab w:val="left" w:pos="1268"/>
        </w:tabs>
        <w:spacing w:line="290" w:lineRule="auto"/>
        <w:ind w:firstLine="760"/>
        <w:jc w:val="both"/>
        <w:rPr>
          <w:sz w:val="28"/>
          <w:szCs w:val="28"/>
        </w:rPr>
      </w:pPr>
      <w:r w:rsidRPr="00A828DC">
        <w:rPr>
          <w:sz w:val="28"/>
          <w:szCs w:val="28"/>
        </w:rPr>
        <w:t xml:space="preserve">Для проведения вступительных испытаний </w:t>
      </w:r>
      <w:r w:rsidR="003D5F9D">
        <w:rPr>
          <w:sz w:val="28"/>
          <w:szCs w:val="28"/>
        </w:rPr>
        <w:t xml:space="preserve">приказом председателя или заместителя председателя Приемной комиссии </w:t>
      </w:r>
      <w:r w:rsidRPr="00A828DC">
        <w:rPr>
          <w:sz w:val="28"/>
          <w:szCs w:val="28"/>
        </w:rPr>
        <w:t>утверждаются экзаменационные комиссии и апелляционная комиссия</w:t>
      </w:r>
      <w:r w:rsidR="00B80DA3">
        <w:rPr>
          <w:sz w:val="28"/>
          <w:szCs w:val="28"/>
        </w:rPr>
        <w:t xml:space="preserve">. Деятельность комиссий </w:t>
      </w:r>
      <w:r w:rsidR="00993CCD">
        <w:rPr>
          <w:sz w:val="28"/>
          <w:szCs w:val="28"/>
        </w:rPr>
        <w:t>регламентируется</w:t>
      </w:r>
      <w:r w:rsidRPr="00A828DC">
        <w:rPr>
          <w:sz w:val="28"/>
          <w:szCs w:val="28"/>
        </w:rPr>
        <w:t xml:space="preserve"> локальны</w:t>
      </w:r>
      <w:r w:rsidR="00993CCD">
        <w:rPr>
          <w:sz w:val="28"/>
          <w:szCs w:val="28"/>
        </w:rPr>
        <w:t>ми</w:t>
      </w:r>
      <w:r w:rsidRPr="00A828DC">
        <w:rPr>
          <w:sz w:val="28"/>
          <w:szCs w:val="28"/>
        </w:rPr>
        <w:t xml:space="preserve"> нормативны</w:t>
      </w:r>
      <w:r w:rsidR="00993CCD">
        <w:rPr>
          <w:sz w:val="28"/>
          <w:szCs w:val="28"/>
        </w:rPr>
        <w:t>ми</w:t>
      </w:r>
      <w:r w:rsidRPr="00A828DC">
        <w:rPr>
          <w:sz w:val="28"/>
          <w:szCs w:val="28"/>
        </w:rPr>
        <w:t xml:space="preserve"> акт</w:t>
      </w:r>
      <w:r w:rsidR="00993CCD">
        <w:rPr>
          <w:sz w:val="28"/>
          <w:szCs w:val="28"/>
        </w:rPr>
        <w:t>ами</w:t>
      </w:r>
      <w:r w:rsidRPr="00A828DC">
        <w:rPr>
          <w:sz w:val="28"/>
          <w:szCs w:val="28"/>
        </w:rPr>
        <w:t xml:space="preserve"> Академии постдипломного образования ФГБУ ФНКЦ ФМБА России.</w:t>
      </w:r>
    </w:p>
    <w:p w14:paraId="16A464CC" w14:textId="632FDC05" w:rsidR="00AB34A6" w:rsidRPr="006F2BB1" w:rsidRDefault="006F2BB1" w:rsidP="004749FE">
      <w:pPr>
        <w:pStyle w:val="13"/>
        <w:numPr>
          <w:ilvl w:val="1"/>
          <w:numId w:val="1"/>
        </w:numPr>
        <w:tabs>
          <w:tab w:val="left" w:pos="1268"/>
        </w:tabs>
        <w:spacing w:after="240" w:line="290" w:lineRule="auto"/>
        <w:ind w:firstLine="760"/>
        <w:jc w:val="both"/>
        <w:rPr>
          <w:sz w:val="28"/>
          <w:szCs w:val="28"/>
        </w:rPr>
      </w:pPr>
      <w:r w:rsidRPr="006F2BB1">
        <w:rPr>
          <w:sz w:val="28"/>
          <w:szCs w:val="28"/>
        </w:rPr>
        <w:t>Иногородним, зачисленным в очную аспирантуру, предоставляется общежитие при наличии мест в порядке, установленном локальными нормативными актами Академии постдипломного образования ФГБУ ФНКЦ ФМБА России.</w:t>
      </w:r>
    </w:p>
    <w:p w14:paraId="2341F43C" w14:textId="4822B6E7" w:rsidR="0057658C" w:rsidRPr="00A828DC" w:rsidRDefault="00F00830">
      <w:pPr>
        <w:pStyle w:val="60"/>
        <w:numPr>
          <w:ilvl w:val="0"/>
          <w:numId w:val="1"/>
        </w:numPr>
        <w:tabs>
          <w:tab w:val="left" w:pos="346"/>
        </w:tabs>
        <w:spacing w:after="0"/>
        <w:rPr>
          <w:sz w:val="28"/>
          <w:szCs w:val="28"/>
        </w:rPr>
      </w:pPr>
      <w:r w:rsidRPr="00A828DC">
        <w:rPr>
          <w:sz w:val="28"/>
          <w:szCs w:val="28"/>
        </w:rPr>
        <w:t>Прием документов</w:t>
      </w:r>
    </w:p>
    <w:p w14:paraId="34436588" w14:textId="647586AC" w:rsidR="0057658C" w:rsidRDefault="00F00830">
      <w:pPr>
        <w:pStyle w:val="13"/>
        <w:numPr>
          <w:ilvl w:val="1"/>
          <w:numId w:val="1"/>
        </w:numPr>
        <w:tabs>
          <w:tab w:val="left" w:pos="1268"/>
        </w:tabs>
        <w:spacing w:line="295" w:lineRule="auto"/>
        <w:ind w:firstLine="760"/>
        <w:jc w:val="both"/>
        <w:rPr>
          <w:sz w:val="28"/>
          <w:szCs w:val="28"/>
        </w:rPr>
      </w:pPr>
      <w:r w:rsidRPr="00A828DC">
        <w:rPr>
          <w:sz w:val="28"/>
          <w:szCs w:val="28"/>
        </w:rPr>
        <w:t xml:space="preserve">Поступающий вправе одновременно поступать в аспирантуру по </w:t>
      </w:r>
      <w:r w:rsidR="005259BF">
        <w:rPr>
          <w:sz w:val="28"/>
          <w:szCs w:val="28"/>
        </w:rPr>
        <w:t xml:space="preserve">нескольким </w:t>
      </w:r>
      <w:r w:rsidR="00801641">
        <w:rPr>
          <w:sz w:val="28"/>
          <w:szCs w:val="28"/>
        </w:rPr>
        <w:t>научным специальностям</w:t>
      </w:r>
      <w:r w:rsidR="005259BF">
        <w:rPr>
          <w:sz w:val="28"/>
          <w:szCs w:val="28"/>
        </w:rPr>
        <w:t xml:space="preserve"> и </w:t>
      </w:r>
      <w:r w:rsidR="00034F32">
        <w:rPr>
          <w:sz w:val="28"/>
          <w:szCs w:val="28"/>
        </w:rPr>
        <w:t xml:space="preserve">условиям </w:t>
      </w:r>
      <w:r w:rsidR="00477F8B">
        <w:rPr>
          <w:sz w:val="28"/>
          <w:szCs w:val="28"/>
        </w:rPr>
        <w:t>поступления</w:t>
      </w:r>
      <w:r w:rsidRPr="00A828DC">
        <w:rPr>
          <w:sz w:val="28"/>
          <w:szCs w:val="28"/>
        </w:rPr>
        <w:t xml:space="preserve">, указанным в пункте 1.4 настоящих Правил. При одновременном поступлении по различным </w:t>
      </w:r>
      <w:r w:rsidR="00E94A7B">
        <w:rPr>
          <w:sz w:val="28"/>
          <w:szCs w:val="28"/>
        </w:rPr>
        <w:t xml:space="preserve">научным </w:t>
      </w:r>
      <w:r w:rsidR="00F37CE1">
        <w:rPr>
          <w:sz w:val="28"/>
          <w:szCs w:val="28"/>
        </w:rPr>
        <w:t>специальностям</w:t>
      </w:r>
      <w:r w:rsidR="00E94A7B">
        <w:rPr>
          <w:sz w:val="28"/>
          <w:szCs w:val="28"/>
        </w:rPr>
        <w:t xml:space="preserve"> и </w:t>
      </w:r>
      <w:r w:rsidR="00034F32">
        <w:rPr>
          <w:sz w:val="28"/>
          <w:szCs w:val="28"/>
        </w:rPr>
        <w:t>условиям</w:t>
      </w:r>
      <w:r w:rsidR="00542280">
        <w:rPr>
          <w:sz w:val="28"/>
          <w:szCs w:val="28"/>
        </w:rPr>
        <w:t xml:space="preserve"> </w:t>
      </w:r>
      <w:r w:rsidR="00477F8B">
        <w:rPr>
          <w:sz w:val="28"/>
          <w:szCs w:val="28"/>
        </w:rPr>
        <w:t>поступления</w:t>
      </w:r>
      <w:r w:rsidRPr="00A828DC">
        <w:rPr>
          <w:sz w:val="28"/>
          <w:szCs w:val="28"/>
        </w:rPr>
        <w:t xml:space="preserve"> поступающий подает несколько заявлений о приеме.</w:t>
      </w:r>
      <w:r w:rsidR="0022489B">
        <w:rPr>
          <w:sz w:val="28"/>
          <w:szCs w:val="28"/>
        </w:rPr>
        <w:t xml:space="preserve"> </w:t>
      </w:r>
    </w:p>
    <w:p w14:paraId="4A1F39D0" w14:textId="05ECC47D" w:rsidR="0022489B" w:rsidRPr="00A828DC" w:rsidRDefault="001A2617" w:rsidP="001A2617">
      <w:pPr>
        <w:pStyle w:val="13"/>
        <w:tabs>
          <w:tab w:val="left" w:pos="1268"/>
        </w:tabs>
        <w:spacing w:line="295" w:lineRule="auto"/>
        <w:ind w:firstLine="709"/>
        <w:jc w:val="both"/>
        <w:rPr>
          <w:sz w:val="28"/>
          <w:szCs w:val="28"/>
        </w:rPr>
      </w:pPr>
      <w:r w:rsidRPr="001A2617">
        <w:rPr>
          <w:sz w:val="28"/>
          <w:szCs w:val="28"/>
        </w:rPr>
        <w:t xml:space="preserve">Максимальное количество </w:t>
      </w:r>
      <w:r w:rsidR="00B2002B">
        <w:rPr>
          <w:sz w:val="28"/>
          <w:szCs w:val="28"/>
        </w:rPr>
        <w:t>заявлений</w:t>
      </w:r>
      <w:r w:rsidRPr="001A2617">
        <w:rPr>
          <w:sz w:val="28"/>
          <w:szCs w:val="28"/>
        </w:rPr>
        <w:t xml:space="preserve"> вне зависимости от группы</w:t>
      </w:r>
      <w:r>
        <w:rPr>
          <w:sz w:val="28"/>
          <w:szCs w:val="28"/>
        </w:rPr>
        <w:t xml:space="preserve"> </w:t>
      </w:r>
      <w:r w:rsidRPr="001A2617">
        <w:rPr>
          <w:sz w:val="28"/>
          <w:szCs w:val="28"/>
        </w:rPr>
        <w:t xml:space="preserve">научных специальностей </w:t>
      </w:r>
      <w:r w:rsidR="00034F32">
        <w:rPr>
          <w:sz w:val="28"/>
          <w:szCs w:val="28"/>
        </w:rPr>
        <w:t xml:space="preserve">и условий обучения </w:t>
      </w:r>
      <w:r w:rsidRPr="001A2617">
        <w:rPr>
          <w:sz w:val="28"/>
          <w:szCs w:val="28"/>
        </w:rPr>
        <w:t>для одновременного участия в конкурсе - 3</w:t>
      </w:r>
    </w:p>
    <w:p w14:paraId="189AF40A" w14:textId="6ABA3349" w:rsidR="0057658C" w:rsidRPr="00A828DC" w:rsidRDefault="00F00830" w:rsidP="00545B4B">
      <w:pPr>
        <w:pStyle w:val="13"/>
        <w:numPr>
          <w:ilvl w:val="1"/>
          <w:numId w:val="1"/>
        </w:numPr>
        <w:tabs>
          <w:tab w:val="left" w:pos="1268"/>
        </w:tabs>
        <w:spacing w:line="295" w:lineRule="auto"/>
        <w:ind w:firstLine="760"/>
        <w:jc w:val="both"/>
        <w:rPr>
          <w:sz w:val="28"/>
          <w:szCs w:val="28"/>
        </w:rPr>
      </w:pPr>
      <w:r w:rsidRPr="00A828DC">
        <w:rPr>
          <w:sz w:val="28"/>
          <w:szCs w:val="28"/>
        </w:rPr>
        <w:t>Заявление о приеме в аспирантуру</w:t>
      </w:r>
      <w:r w:rsidR="00460357">
        <w:rPr>
          <w:sz w:val="28"/>
          <w:szCs w:val="28"/>
        </w:rPr>
        <w:t xml:space="preserve"> на русском языке</w:t>
      </w:r>
      <w:r w:rsidRPr="00A828DC">
        <w:rPr>
          <w:sz w:val="28"/>
          <w:szCs w:val="28"/>
        </w:rPr>
        <w:t xml:space="preserve"> (</w:t>
      </w:r>
      <w:hyperlink w:anchor="_ПРИЛОЖЕНИЕ_5" w:history="1">
        <w:r w:rsidRPr="00E05F7E">
          <w:rPr>
            <w:rStyle w:val="ae"/>
            <w:sz w:val="28"/>
            <w:szCs w:val="28"/>
          </w:rPr>
          <w:t xml:space="preserve">приложение </w:t>
        </w:r>
        <w:r w:rsidR="00E05F7E" w:rsidRPr="00E05F7E">
          <w:rPr>
            <w:rStyle w:val="ae"/>
            <w:sz w:val="28"/>
            <w:szCs w:val="28"/>
          </w:rPr>
          <w:t>4</w:t>
        </w:r>
      </w:hyperlink>
      <w:r w:rsidRPr="00A828DC">
        <w:rPr>
          <w:sz w:val="28"/>
          <w:szCs w:val="28"/>
        </w:rPr>
        <w:t xml:space="preserve"> к настоящим Правилам) подается на имя ректора Академии постдипломного образования ФГБУ ФНКЦ ФМБА России с предоставлением</w:t>
      </w:r>
      <w:r w:rsidR="00545B4B" w:rsidRPr="00545B4B">
        <w:t xml:space="preserve"> </w:t>
      </w:r>
      <w:r w:rsidR="00545B4B" w:rsidRPr="00545B4B">
        <w:rPr>
          <w:sz w:val="28"/>
          <w:szCs w:val="28"/>
        </w:rPr>
        <w:t>следующих документов</w:t>
      </w:r>
      <w:r w:rsidRPr="00A828DC">
        <w:rPr>
          <w:sz w:val="28"/>
          <w:szCs w:val="28"/>
        </w:rPr>
        <w:t xml:space="preserve">: </w:t>
      </w:r>
    </w:p>
    <w:p w14:paraId="0B90F11D" w14:textId="2BD143A3" w:rsidR="0057658C" w:rsidRPr="00A828DC" w:rsidRDefault="00440BF5" w:rsidP="00F00830">
      <w:pPr>
        <w:pStyle w:val="13"/>
        <w:numPr>
          <w:ilvl w:val="0"/>
          <w:numId w:val="13"/>
        </w:numPr>
        <w:tabs>
          <w:tab w:val="left" w:pos="1134"/>
        </w:tabs>
        <w:ind w:left="0" w:firstLine="709"/>
        <w:jc w:val="both"/>
        <w:rPr>
          <w:sz w:val="28"/>
          <w:szCs w:val="28"/>
        </w:rPr>
      </w:pPr>
      <w:r>
        <w:rPr>
          <w:sz w:val="28"/>
          <w:szCs w:val="28"/>
        </w:rPr>
        <w:t xml:space="preserve">документа, </w:t>
      </w:r>
      <w:r w:rsidR="00F00830" w:rsidRPr="00A828DC">
        <w:rPr>
          <w:sz w:val="28"/>
          <w:szCs w:val="28"/>
        </w:rPr>
        <w:t>удостоверяющ</w:t>
      </w:r>
      <w:r>
        <w:rPr>
          <w:sz w:val="28"/>
          <w:szCs w:val="28"/>
        </w:rPr>
        <w:t>его</w:t>
      </w:r>
      <w:r w:rsidR="00F00830" w:rsidRPr="00A828DC">
        <w:rPr>
          <w:sz w:val="28"/>
          <w:szCs w:val="28"/>
        </w:rPr>
        <w:t xml:space="preserve"> личность и гражданство поступающ</w:t>
      </w:r>
      <w:r w:rsidR="00477F8B">
        <w:rPr>
          <w:sz w:val="28"/>
          <w:szCs w:val="28"/>
        </w:rPr>
        <w:t>его</w:t>
      </w:r>
      <w:r w:rsidR="00F00830" w:rsidRPr="00A828DC">
        <w:rPr>
          <w:sz w:val="28"/>
          <w:szCs w:val="28"/>
        </w:rPr>
        <w:t>;</w:t>
      </w:r>
    </w:p>
    <w:p w14:paraId="527E91F8" w14:textId="4F84D044" w:rsidR="0057658C" w:rsidRPr="002A557A" w:rsidRDefault="00440BF5" w:rsidP="00545B4B">
      <w:pPr>
        <w:pStyle w:val="13"/>
        <w:numPr>
          <w:ilvl w:val="0"/>
          <w:numId w:val="13"/>
        </w:numPr>
        <w:tabs>
          <w:tab w:val="left" w:pos="1134"/>
          <w:tab w:val="left" w:pos="2070"/>
        </w:tabs>
        <w:ind w:left="0" w:firstLine="709"/>
        <w:jc w:val="both"/>
        <w:rPr>
          <w:sz w:val="28"/>
          <w:szCs w:val="28"/>
        </w:rPr>
      </w:pPr>
      <w:r>
        <w:rPr>
          <w:sz w:val="28"/>
          <w:szCs w:val="28"/>
        </w:rPr>
        <w:t>документа</w:t>
      </w:r>
      <w:r w:rsidRPr="002A557A">
        <w:rPr>
          <w:sz w:val="28"/>
          <w:szCs w:val="28"/>
        </w:rPr>
        <w:t xml:space="preserve"> </w:t>
      </w:r>
      <w:r w:rsidR="00F00830" w:rsidRPr="002A557A">
        <w:rPr>
          <w:sz w:val="28"/>
          <w:szCs w:val="28"/>
        </w:rPr>
        <w:t xml:space="preserve">о высшем образовании </w:t>
      </w:r>
      <w:r w:rsidR="002A557A" w:rsidRPr="002A557A">
        <w:rPr>
          <w:sz w:val="28"/>
          <w:szCs w:val="28"/>
        </w:rPr>
        <w:t xml:space="preserve">(специалитет, магистратура) установленного образца в соответствии с п.4 Приказа Министерства науки и высшего образования Российской Федерации от 6 августа 2021 года № 721 «Об утверждении Порядка приема на обучение по образовательным программам высшего образования – программам подготовки научных и научно-педагогических кадров в аспирантуре», </w:t>
      </w:r>
      <w:r w:rsidR="00F00830" w:rsidRPr="002A557A">
        <w:rPr>
          <w:sz w:val="28"/>
          <w:szCs w:val="28"/>
        </w:rPr>
        <w:t>и приложения к нему</w:t>
      </w:r>
      <w:r w:rsidR="00545B4B">
        <w:rPr>
          <w:sz w:val="28"/>
          <w:szCs w:val="28"/>
        </w:rPr>
        <w:t xml:space="preserve"> </w:t>
      </w:r>
      <w:r w:rsidR="00545B4B" w:rsidRPr="00545B4B">
        <w:rPr>
          <w:sz w:val="28"/>
          <w:szCs w:val="28"/>
        </w:rPr>
        <w:t>(подлинник и</w:t>
      </w:r>
      <w:r w:rsidR="00B55DD9">
        <w:rPr>
          <w:sz w:val="28"/>
          <w:szCs w:val="28"/>
        </w:rPr>
        <w:t>ли</w:t>
      </w:r>
      <w:r w:rsidR="00545B4B" w:rsidRPr="00545B4B">
        <w:rPr>
          <w:sz w:val="28"/>
          <w:szCs w:val="28"/>
        </w:rPr>
        <w:t xml:space="preserve"> копия)</w:t>
      </w:r>
      <w:r w:rsidR="002768C0" w:rsidRPr="002A557A">
        <w:rPr>
          <w:sz w:val="28"/>
          <w:szCs w:val="28"/>
        </w:rPr>
        <w:t>;</w:t>
      </w:r>
    </w:p>
    <w:p w14:paraId="5CB2A5EB" w14:textId="19540CD8" w:rsidR="0057658C" w:rsidRPr="00A828DC" w:rsidRDefault="00440BF5" w:rsidP="00F00830">
      <w:pPr>
        <w:pStyle w:val="13"/>
        <w:numPr>
          <w:ilvl w:val="0"/>
          <w:numId w:val="13"/>
        </w:numPr>
        <w:tabs>
          <w:tab w:val="left" w:pos="1134"/>
        </w:tabs>
        <w:ind w:left="0" w:firstLine="709"/>
        <w:jc w:val="both"/>
        <w:rPr>
          <w:sz w:val="28"/>
          <w:szCs w:val="28"/>
        </w:rPr>
      </w:pPr>
      <w:r>
        <w:rPr>
          <w:sz w:val="28"/>
          <w:szCs w:val="28"/>
        </w:rPr>
        <w:t>документов,</w:t>
      </w:r>
      <w:r w:rsidRPr="00A828DC">
        <w:rPr>
          <w:sz w:val="28"/>
          <w:szCs w:val="28"/>
        </w:rPr>
        <w:t xml:space="preserve"> </w:t>
      </w:r>
      <w:r w:rsidR="00F00830" w:rsidRPr="00A828DC">
        <w:rPr>
          <w:sz w:val="28"/>
          <w:szCs w:val="28"/>
        </w:rPr>
        <w:t>подтверждающих индивидуальные достижения поступающего (портфолио), результаты которых учитываются при приеме на обучение</w:t>
      </w:r>
      <w:r w:rsidR="00BA06D6">
        <w:rPr>
          <w:sz w:val="28"/>
          <w:szCs w:val="28"/>
        </w:rPr>
        <w:t xml:space="preserve"> (при наличии)</w:t>
      </w:r>
      <w:r w:rsidR="00F00830" w:rsidRPr="00A828DC">
        <w:rPr>
          <w:sz w:val="28"/>
          <w:szCs w:val="28"/>
        </w:rPr>
        <w:t>;</w:t>
      </w:r>
    </w:p>
    <w:p w14:paraId="4C940582" w14:textId="490D2EF3" w:rsidR="0057658C" w:rsidRPr="00A828DC" w:rsidRDefault="00440BF5" w:rsidP="00F00830">
      <w:pPr>
        <w:pStyle w:val="13"/>
        <w:numPr>
          <w:ilvl w:val="0"/>
          <w:numId w:val="13"/>
        </w:numPr>
        <w:tabs>
          <w:tab w:val="left" w:pos="1134"/>
        </w:tabs>
        <w:ind w:left="0" w:firstLine="709"/>
        <w:jc w:val="both"/>
        <w:rPr>
          <w:sz w:val="28"/>
          <w:szCs w:val="28"/>
        </w:rPr>
      </w:pPr>
      <w:r>
        <w:rPr>
          <w:sz w:val="28"/>
          <w:szCs w:val="28"/>
        </w:rPr>
        <w:t xml:space="preserve">документа, </w:t>
      </w:r>
      <w:r w:rsidR="00F00830" w:rsidRPr="00A828DC">
        <w:rPr>
          <w:sz w:val="28"/>
          <w:szCs w:val="28"/>
        </w:rPr>
        <w:t>подтверждающего инвалидность</w:t>
      </w:r>
      <w:r w:rsidR="001B6997">
        <w:rPr>
          <w:sz w:val="28"/>
          <w:szCs w:val="28"/>
        </w:rPr>
        <w:t xml:space="preserve"> </w:t>
      </w:r>
      <w:r w:rsidR="004D6302">
        <w:rPr>
          <w:sz w:val="28"/>
          <w:szCs w:val="28"/>
        </w:rPr>
        <w:t xml:space="preserve">на день подачи заявления о приеме, </w:t>
      </w:r>
      <w:r w:rsidR="001B6997">
        <w:rPr>
          <w:sz w:val="28"/>
          <w:szCs w:val="28"/>
        </w:rPr>
        <w:t xml:space="preserve">в связи с наличием которой необходимо создание </w:t>
      </w:r>
      <w:r w:rsidR="00135C5A" w:rsidRPr="00135C5A">
        <w:rPr>
          <w:sz w:val="28"/>
          <w:szCs w:val="28"/>
        </w:rPr>
        <w:t xml:space="preserve">специальных </w:t>
      </w:r>
      <w:r w:rsidR="00135C5A" w:rsidRPr="00135C5A">
        <w:rPr>
          <w:sz w:val="28"/>
          <w:szCs w:val="28"/>
        </w:rPr>
        <w:lastRenderedPageBreak/>
        <w:t>условий при проведении вступительных экзаменов</w:t>
      </w:r>
      <w:r w:rsidR="00BA06D6">
        <w:rPr>
          <w:sz w:val="28"/>
          <w:szCs w:val="28"/>
        </w:rPr>
        <w:t xml:space="preserve"> (при наличии)</w:t>
      </w:r>
      <w:r w:rsidR="00F00830" w:rsidRPr="00A828DC">
        <w:rPr>
          <w:sz w:val="28"/>
          <w:szCs w:val="28"/>
        </w:rPr>
        <w:t>;</w:t>
      </w:r>
    </w:p>
    <w:p w14:paraId="4A2EB373" w14:textId="6EAEAB4D" w:rsidR="00502887" w:rsidRPr="00502887" w:rsidRDefault="000D18A7" w:rsidP="006111CE">
      <w:pPr>
        <w:pStyle w:val="13"/>
        <w:numPr>
          <w:ilvl w:val="0"/>
          <w:numId w:val="13"/>
        </w:numPr>
        <w:tabs>
          <w:tab w:val="left" w:pos="1134"/>
        </w:tabs>
        <w:ind w:left="709" w:firstLine="0"/>
        <w:rPr>
          <w:sz w:val="28"/>
          <w:szCs w:val="28"/>
        </w:rPr>
      </w:pPr>
      <w:r w:rsidRPr="006111CE">
        <w:rPr>
          <w:sz w:val="28"/>
          <w:szCs w:val="28"/>
        </w:rPr>
        <w:t>СНИЛС</w:t>
      </w:r>
      <w:r w:rsidR="003967AF">
        <w:rPr>
          <w:sz w:val="28"/>
          <w:szCs w:val="28"/>
          <w:lang w:val="en-US"/>
        </w:rPr>
        <w:t xml:space="preserve"> </w:t>
      </w:r>
      <w:r w:rsidR="00502887">
        <w:rPr>
          <w:sz w:val="28"/>
          <w:szCs w:val="28"/>
        </w:rPr>
        <w:t>(при наличии);</w:t>
      </w:r>
    </w:p>
    <w:p w14:paraId="64105A76" w14:textId="4E566E25" w:rsidR="0057658C" w:rsidRDefault="000D18A7" w:rsidP="006111CE">
      <w:pPr>
        <w:pStyle w:val="13"/>
        <w:numPr>
          <w:ilvl w:val="0"/>
          <w:numId w:val="13"/>
        </w:numPr>
        <w:tabs>
          <w:tab w:val="left" w:pos="1134"/>
        </w:tabs>
        <w:ind w:left="709" w:firstLine="0"/>
        <w:rPr>
          <w:sz w:val="28"/>
          <w:szCs w:val="28"/>
        </w:rPr>
      </w:pPr>
      <w:r w:rsidRPr="006111CE">
        <w:rPr>
          <w:sz w:val="28"/>
          <w:szCs w:val="28"/>
        </w:rPr>
        <w:t>ИНН</w:t>
      </w:r>
      <w:r w:rsidR="00502887">
        <w:rPr>
          <w:sz w:val="28"/>
          <w:szCs w:val="28"/>
        </w:rPr>
        <w:t xml:space="preserve"> (при наличии)</w:t>
      </w:r>
      <w:r w:rsidR="00D34A19">
        <w:rPr>
          <w:sz w:val="28"/>
          <w:szCs w:val="28"/>
        </w:rPr>
        <w:t>;</w:t>
      </w:r>
    </w:p>
    <w:p w14:paraId="348F0E02" w14:textId="5E5138A2" w:rsidR="00440BF5" w:rsidRDefault="00440BF5" w:rsidP="006111CE">
      <w:pPr>
        <w:pStyle w:val="13"/>
        <w:numPr>
          <w:ilvl w:val="0"/>
          <w:numId w:val="13"/>
        </w:numPr>
        <w:tabs>
          <w:tab w:val="left" w:pos="1134"/>
        </w:tabs>
        <w:ind w:left="709" w:firstLine="0"/>
        <w:rPr>
          <w:sz w:val="28"/>
          <w:szCs w:val="28"/>
        </w:rPr>
      </w:pPr>
      <w:r w:rsidRPr="00A828DC">
        <w:rPr>
          <w:sz w:val="28"/>
          <w:szCs w:val="28"/>
        </w:rPr>
        <w:t xml:space="preserve">двух фотографий </w:t>
      </w:r>
      <w:r>
        <w:rPr>
          <w:sz w:val="28"/>
          <w:szCs w:val="28"/>
        </w:rPr>
        <w:t xml:space="preserve">поступающего </w:t>
      </w:r>
      <w:r w:rsidRPr="00A828DC">
        <w:rPr>
          <w:sz w:val="28"/>
          <w:szCs w:val="28"/>
        </w:rPr>
        <w:t>(3х4 см, матовые)</w:t>
      </w:r>
      <w:r>
        <w:rPr>
          <w:sz w:val="28"/>
          <w:szCs w:val="28"/>
        </w:rPr>
        <w:t>.</w:t>
      </w:r>
    </w:p>
    <w:p w14:paraId="13C6C66F" w14:textId="3281A6B1" w:rsidR="001864F5" w:rsidRDefault="00C35B85" w:rsidP="007A7779">
      <w:pPr>
        <w:pStyle w:val="13"/>
        <w:tabs>
          <w:tab w:val="left" w:pos="1134"/>
        </w:tabs>
        <w:ind w:firstLine="709"/>
        <w:jc w:val="both"/>
        <w:rPr>
          <w:sz w:val="28"/>
          <w:szCs w:val="28"/>
        </w:rPr>
      </w:pPr>
      <w:r w:rsidRPr="00C35B85">
        <w:rPr>
          <w:sz w:val="28"/>
          <w:szCs w:val="28"/>
        </w:rPr>
        <w:t>При подаче документов, необходимых для поступления, поступающие могут пр</w:t>
      </w:r>
      <w:r w:rsidR="001615A0">
        <w:rPr>
          <w:sz w:val="28"/>
          <w:szCs w:val="28"/>
        </w:rPr>
        <w:t xml:space="preserve">едставлять оригиналы или копии, в том числе </w:t>
      </w:r>
      <w:r w:rsidRPr="00C35B85">
        <w:rPr>
          <w:sz w:val="28"/>
          <w:szCs w:val="28"/>
        </w:rPr>
        <w:t>электронные образы документов</w:t>
      </w:r>
      <w:r w:rsidR="001615A0">
        <w:rPr>
          <w:sz w:val="28"/>
          <w:szCs w:val="28"/>
        </w:rPr>
        <w:t>,</w:t>
      </w:r>
      <w:r w:rsidRPr="00C35B85">
        <w:rPr>
          <w:sz w:val="28"/>
          <w:szCs w:val="28"/>
        </w:rPr>
        <w:t xml:space="preserve"> без представления их оригина</w:t>
      </w:r>
      <w:r w:rsidR="001615A0">
        <w:rPr>
          <w:sz w:val="28"/>
          <w:szCs w:val="28"/>
        </w:rPr>
        <w:t xml:space="preserve">лов. Заверения указанных копий и </w:t>
      </w:r>
      <w:r w:rsidRPr="00C35B85">
        <w:rPr>
          <w:sz w:val="28"/>
          <w:szCs w:val="28"/>
        </w:rPr>
        <w:t xml:space="preserve">электронных образов </w:t>
      </w:r>
      <w:r w:rsidR="00B55DD9">
        <w:rPr>
          <w:sz w:val="28"/>
          <w:szCs w:val="28"/>
        </w:rPr>
        <w:t>п</w:t>
      </w:r>
      <w:r w:rsidR="00B55DD9" w:rsidRPr="00B55DD9">
        <w:rPr>
          <w:sz w:val="28"/>
          <w:szCs w:val="28"/>
        </w:rPr>
        <w:t xml:space="preserve">ри подаче документов для поступления </w:t>
      </w:r>
      <w:r w:rsidRPr="00C35B85">
        <w:rPr>
          <w:sz w:val="28"/>
          <w:szCs w:val="28"/>
        </w:rPr>
        <w:t>не требуется.</w:t>
      </w:r>
    </w:p>
    <w:p w14:paraId="626B3F93" w14:textId="77777777" w:rsidR="0057658C" w:rsidRPr="00A828DC" w:rsidRDefault="00F00830">
      <w:pPr>
        <w:pStyle w:val="13"/>
        <w:numPr>
          <w:ilvl w:val="1"/>
          <w:numId w:val="1"/>
        </w:numPr>
        <w:tabs>
          <w:tab w:val="left" w:pos="1253"/>
        </w:tabs>
        <w:spacing w:after="60" w:line="286" w:lineRule="auto"/>
        <w:ind w:firstLine="780"/>
        <w:jc w:val="both"/>
        <w:rPr>
          <w:sz w:val="28"/>
          <w:szCs w:val="28"/>
        </w:rPr>
      </w:pPr>
      <w:bookmarkStart w:id="8" w:name="_Hlk100318526"/>
      <w:r w:rsidRPr="00A828DC">
        <w:rPr>
          <w:sz w:val="28"/>
          <w:szCs w:val="28"/>
        </w:rPr>
        <w:t xml:space="preserve">Заявление и необходимые документы предоставляются </w:t>
      </w:r>
      <w:bookmarkStart w:id="9" w:name="_Hlk95489059"/>
      <w:r w:rsidRPr="00A828DC">
        <w:rPr>
          <w:sz w:val="28"/>
          <w:szCs w:val="28"/>
        </w:rPr>
        <w:t>одним из следующих способов:</w:t>
      </w:r>
    </w:p>
    <w:p w14:paraId="2F4EFEE0" w14:textId="35369E37" w:rsidR="00C343DD" w:rsidRDefault="00C343DD" w:rsidP="00F00830">
      <w:pPr>
        <w:pStyle w:val="13"/>
        <w:numPr>
          <w:ilvl w:val="0"/>
          <w:numId w:val="15"/>
        </w:numPr>
        <w:tabs>
          <w:tab w:val="left" w:pos="1134"/>
        </w:tabs>
        <w:spacing w:after="60"/>
        <w:ind w:left="0" w:firstLine="720"/>
        <w:jc w:val="both"/>
        <w:rPr>
          <w:sz w:val="28"/>
          <w:szCs w:val="28"/>
        </w:rPr>
      </w:pPr>
      <w:r w:rsidRPr="00C83BFE">
        <w:rPr>
          <w:sz w:val="28"/>
          <w:szCs w:val="28"/>
        </w:rPr>
        <w:t xml:space="preserve">в электронной форме </w:t>
      </w:r>
      <w:r w:rsidRPr="005259BF">
        <w:rPr>
          <w:sz w:val="28"/>
          <w:szCs w:val="28"/>
        </w:rPr>
        <w:t>по адресу aspirantura@medprofedu.ru с указанием темы письма «Прием в аспирантуру»</w:t>
      </w:r>
      <w:r>
        <w:rPr>
          <w:sz w:val="28"/>
          <w:szCs w:val="28"/>
        </w:rPr>
        <w:t>;</w:t>
      </w:r>
    </w:p>
    <w:p w14:paraId="6DC2A939" w14:textId="0DFBC7A8" w:rsidR="000065DF" w:rsidRDefault="000065DF" w:rsidP="00F00830">
      <w:pPr>
        <w:pStyle w:val="13"/>
        <w:numPr>
          <w:ilvl w:val="0"/>
          <w:numId w:val="15"/>
        </w:numPr>
        <w:tabs>
          <w:tab w:val="left" w:pos="1134"/>
        </w:tabs>
        <w:spacing w:after="60"/>
        <w:ind w:left="0" w:firstLine="720"/>
        <w:jc w:val="both"/>
        <w:rPr>
          <w:sz w:val="28"/>
          <w:szCs w:val="28"/>
        </w:rPr>
      </w:pPr>
      <w:r>
        <w:rPr>
          <w:sz w:val="28"/>
          <w:szCs w:val="28"/>
        </w:rPr>
        <w:t xml:space="preserve">через операторов почтовой связи общего пользования </w:t>
      </w:r>
      <w:r w:rsidRPr="000065DF">
        <w:rPr>
          <w:sz w:val="28"/>
          <w:szCs w:val="28"/>
        </w:rPr>
        <w:t xml:space="preserve">по адресу </w:t>
      </w:r>
      <w:r>
        <w:rPr>
          <w:sz w:val="28"/>
          <w:szCs w:val="28"/>
        </w:rPr>
        <w:t xml:space="preserve">125310, </w:t>
      </w:r>
      <w:r w:rsidRPr="000065DF">
        <w:rPr>
          <w:sz w:val="28"/>
          <w:szCs w:val="28"/>
        </w:rPr>
        <w:t>Москва, Волоколамское шоссе, 91,</w:t>
      </w:r>
      <w:r>
        <w:rPr>
          <w:sz w:val="28"/>
          <w:szCs w:val="28"/>
        </w:rPr>
        <w:t xml:space="preserve"> Академия постдипломного образования, Приемная комиссия</w:t>
      </w:r>
      <w:r w:rsidR="00F103A2">
        <w:rPr>
          <w:sz w:val="28"/>
          <w:szCs w:val="28"/>
        </w:rPr>
        <w:t xml:space="preserve"> (аспирантура)</w:t>
      </w:r>
      <w:r w:rsidR="00373DA6">
        <w:rPr>
          <w:sz w:val="28"/>
          <w:szCs w:val="28"/>
        </w:rPr>
        <w:t>;</w:t>
      </w:r>
    </w:p>
    <w:p w14:paraId="337889A1" w14:textId="1D7D0A13" w:rsidR="005259BF" w:rsidRPr="00C343DD" w:rsidRDefault="00C343DD" w:rsidP="00DA0A72">
      <w:pPr>
        <w:pStyle w:val="13"/>
        <w:numPr>
          <w:ilvl w:val="0"/>
          <w:numId w:val="15"/>
        </w:numPr>
        <w:tabs>
          <w:tab w:val="left" w:pos="1134"/>
        </w:tabs>
        <w:spacing w:after="60"/>
        <w:ind w:left="0" w:firstLine="720"/>
        <w:jc w:val="both"/>
        <w:rPr>
          <w:sz w:val="28"/>
          <w:szCs w:val="28"/>
        </w:rPr>
      </w:pPr>
      <w:r w:rsidRPr="00C343DD">
        <w:rPr>
          <w:sz w:val="28"/>
          <w:szCs w:val="28"/>
        </w:rPr>
        <w:t>лично поступающим по адресу Москва, Волоколамское шоссе, 91, ауд.311</w:t>
      </w:r>
      <w:r w:rsidR="007A7779" w:rsidRPr="00C343DD">
        <w:rPr>
          <w:sz w:val="28"/>
          <w:szCs w:val="28"/>
        </w:rPr>
        <w:t>.</w:t>
      </w:r>
      <w:bookmarkEnd w:id="8"/>
    </w:p>
    <w:bookmarkEnd w:id="9"/>
    <w:p w14:paraId="3DB22651" w14:textId="77777777" w:rsidR="0057658C" w:rsidRPr="00A828DC" w:rsidRDefault="00F00830">
      <w:pPr>
        <w:pStyle w:val="13"/>
        <w:spacing w:line="295" w:lineRule="auto"/>
        <w:ind w:firstLine="780"/>
        <w:jc w:val="both"/>
        <w:rPr>
          <w:sz w:val="28"/>
          <w:szCs w:val="28"/>
        </w:rPr>
      </w:pPr>
      <w:r w:rsidRPr="009213BF">
        <w:rPr>
          <w:sz w:val="28"/>
          <w:szCs w:val="28"/>
        </w:rPr>
        <w:t>При предоставлении подлинников документов, удостоверяющих личность и гражданство, указанные документы представляются лично.</w:t>
      </w:r>
    </w:p>
    <w:p w14:paraId="10BE1586" w14:textId="6A557F8D" w:rsidR="00FF0E3B" w:rsidRPr="00373DA6" w:rsidRDefault="00FF0E3B" w:rsidP="00373DA6">
      <w:pPr>
        <w:pStyle w:val="13"/>
        <w:numPr>
          <w:ilvl w:val="1"/>
          <w:numId w:val="1"/>
        </w:numPr>
        <w:spacing w:line="295" w:lineRule="auto"/>
        <w:ind w:firstLine="720"/>
        <w:jc w:val="both"/>
        <w:rPr>
          <w:b/>
          <w:bCs/>
          <w:sz w:val="28"/>
          <w:szCs w:val="28"/>
        </w:rPr>
      </w:pPr>
      <w:bookmarkStart w:id="10" w:name="_Hlk100318637"/>
      <w:r w:rsidRPr="00C33694">
        <w:rPr>
          <w:sz w:val="28"/>
          <w:szCs w:val="28"/>
        </w:rPr>
        <w:t>Прием заявлени</w:t>
      </w:r>
      <w:r w:rsidR="003D5F9D">
        <w:rPr>
          <w:sz w:val="28"/>
          <w:szCs w:val="28"/>
        </w:rPr>
        <w:t>й</w:t>
      </w:r>
      <w:r w:rsidRPr="00C33694">
        <w:rPr>
          <w:sz w:val="28"/>
          <w:szCs w:val="28"/>
        </w:rPr>
        <w:t xml:space="preserve"> о приеме и документов</w:t>
      </w:r>
      <w:r w:rsidR="004E3C81" w:rsidRPr="00C33694">
        <w:rPr>
          <w:sz w:val="28"/>
          <w:szCs w:val="28"/>
        </w:rPr>
        <w:t xml:space="preserve"> </w:t>
      </w:r>
      <w:r w:rsidRPr="00C33694">
        <w:rPr>
          <w:sz w:val="28"/>
          <w:szCs w:val="28"/>
        </w:rPr>
        <w:t xml:space="preserve">завершается </w:t>
      </w:r>
      <w:r w:rsidR="00B556C2">
        <w:rPr>
          <w:b/>
          <w:bCs/>
          <w:sz w:val="28"/>
          <w:szCs w:val="28"/>
        </w:rPr>
        <w:t>5</w:t>
      </w:r>
      <w:r w:rsidRPr="00373DA6">
        <w:rPr>
          <w:b/>
          <w:bCs/>
          <w:sz w:val="28"/>
          <w:szCs w:val="28"/>
        </w:rPr>
        <w:t xml:space="preserve"> </w:t>
      </w:r>
      <w:r w:rsidR="0055165F" w:rsidRPr="00373DA6">
        <w:rPr>
          <w:b/>
          <w:bCs/>
          <w:sz w:val="28"/>
          <w:szCs w:val="28"/>
        </w:rPr>
        <w:t>сентября</w:t>
      </w:r>
      <w:r w:rsidRPr="00373DA6">
        <w:rPr>
          <w:b/>
          <w:bCs/>
          <w:sz w:val="28"/>
          <w:szCs w:val="28"/>
        </w:rPr>
        <w:t xml:space="preserve"> </w:t>
      </w:r>
      <w:r w:rsidR="00CB0F48">
        <w:rPr>
          <w:b/>
          <w:bCs/>
          <w:sz w:val="28"/>
          <w:szCs w:val="28"/>
        </w:rPr>
        <w:t>2025</w:t>
      </w:r>
      <w:r w:rsidRPr="00373DA6">
        <w:rPr>
          <w:b/>
          <w:bCs/>
          <w:sz w:val="28"/>
          <w:szCs w:val="28"/>
        </w:rPr>
        <w:t xml:space="preserve"> года в 18 часов по московскому времени.</w:t>
      </w:r>
      <w:bookmarkEnd w:id="10"/>
    </w:p>
    <w:p w14:paraId="4E5B219D" w14:textId="7ADC8887" w:rsidR="00F37CE1" w:rsidRDefault="00BB3A2B" w:rsidP="008006A5">
      <w:pPr>
        <w:pStyle w:val="13"/>
        <w:numPr>
          <w:ilvl w:val="1"/>
          <w:numId w:val="1"/>
        </w:numPr>
        <w:tabs>
          <w:tab w:val="left" w:pos="1254"/>
        </w:tabs>
        <w:spacing w:line="276" w:lineRule="auto"/>
        <w:ind w:firstLine="780"/>
        <w:jc w:val="both"/>
        <w:rPr>
          <w:sz w:val="28"/>
          <w:szCs w:val="28"/>
        </w:rPr>
      </w:pPr>
      <w:r w:rsidRPr="00BB3A2B">
        <w:rPr>
          <w:sz w:val="28"/>
          <w:szCs w:val="28"/>
        </w:rPr>
        <w:t>В случае если документы, необходимые для поступления, представляются в организацию лично поступающим, поступающему</w:t>
      </w:r>
      <w:r w:rsidR="00FF0E3B" w:rsidRPr="00A828DC">
        <w:rPr>
          <w:sz w:val="28"/>
          <w:szCs w:val="28"/>
        </w:rPr>
        <w:t xml:space="preserve"> выдается расписка о приеме документов установленной формы (</w:t>
      </w:r>
      <w:hyperlink w:anchor="_ПРИЛОЖЕНИЕ_6" w:history="1">
        <w:r w:rsidR="00FF0E3B" w:rsidRPr="00E05F7E">
          <w:rPr>
            <w:rStyle w:val="ae"/>
            <w:sz w:val="28"/>
            <w:szCs w:val="28"/>
          </w:rPr>
          <w:t xml:space="preserve">приложение </w:t>
        </w:r>
        <w:r w:rsidR="00E05F7E" w:rsidRPr="00E05F7E">
          <w:rPr>
            <w:rStyle w:val="ae"/>
            <w:sz w:val="28"/>
            <w:szCs w:val="28"/>
          </w:rPr>
          <w:t>5</w:t>
        </w:r>
      </w:hyperlink>
      <w:r w:rsidR="00FF0E3B" w:rsidRPr="00A828DC">
        <w:rPr>
          <w:sz w:val="28"/>
          <w:szCs w:val="28"/>
        </w:rPr>
        <w:t xml:space="preserve"> к настоящим Правилам).</w:t>
      </w:r>
    </w:p>
    <w:p w14:paraId="6EF13D9B" w14:textId="5515E026" w:rsidR="008F3197" w:rsidRDefault="008F3197" w:rsidP="008006A5">
      <w:pPr>
        <w:pStyle w:val="13"/>
        <w:numPr>
          <w:ilvl w:val="1"/>
          <w:numId w:val="1"/>
        </w:numPr>
        <w:tabs>
          <w:tab w:val="left" w:pos="1254"/>
        </w:tabs>
        <w:spacing w:line="276" w:lineRule="auto"/>
        <w:ind w:firstLine="780"/>
        <w:jc w:val="both"/>
        <w:rPr>
          <w:sz w:val="28"/>
          <w:szCs w:val="28"/>
        </w:rPr>
      </w:pPr>
      <w:r>
        <w:rPr>
          <w:sz w:val="28"/>
          <w:szCs w:val="28"/>
        </w:rPr>
        <w:t>Академия осуществляет проверку достоверности сведений, указанных в заявлении о приеме, подлинности поданных документов, в том числе путем обращения в соответствующие государственные информационные системы, государственные (муниципальные) органы и организации.</w:t>
      </w:r>
    </w:p>
    <w:p w14:paraId="77BB377D" w14:textId="0747F792" w:rsidR="0057658C" w:rsidRPr="00A828DC" w:rsidRDefault="00F00830" w:rsidP="008006A5">
      <w:pPr>
        <w:pStyle w:val="13"/>
        <w:numPr>
          <w:ilvl w:val="1"/>
          <w:numId w:val="1"/>
        </w:numPr>
        <w:tabs>
          <w:tab w:val="left" w:pos="1254"/>
        </w:tabs>
        <w:spacing w:line="276" w:lineRule="auto"/>
        <w:ind w:firstLine="780"/>
        <w:jc w:val="both"/>
        <w:rPr>
          <w:sz w:val="28"/>
          <w:szCs w:val="28"/>
        </w:rPr>
      </w:pPr>
      <w:r w:rsidRPr="00A828DC">
        <w:rPr>
          <w:sz w:val="28"/>
          <w:szCs w:val="28"/>
        </w:rPr>
        <w:t xml:space="preserve">Документы, поданные не в полном объеме или с нарушением установленных сроков, не рассматриваются и возвращаются заявителю лично или </w:t>
      </w:r>
      <w:r w:rsidR="005259BF" w:rsidRPr="005259BF">
        <w:rPr>
          <w:sz w:val="28"/>
          <w:szCs w:val="28"/>
        </w:rPr>
        <w:t>через операторов почтовой связи общего пользования</w:t>
      </w:r>
      <w:r w:rsidRPr="00A828DC">
        <w:rPr>
          <w:sz w:val="28"/>
          <w:szCs w:val="28"/>
        </w:rPr>
        <w:t>.</w:t>
      </w:r>
    </w:p>
    <w:p w14:paraId="34C20943" w14:textId="1CE45469" w:rsidR="008006A5" w:rsidRPr="008006A5" w:rsidRDefault="008006A5" w:rsidP="008006A5">
      <w:pPr>
        <w:pStyle w:val="ad"/>
        <w:numPr>
          <w:ilvl w:val="1"/>
          <w:numId w:val="1"/>
        </w:numPr>
        <w:tabs>
          <w:tab w:val="left" w:pos="1418"/>
        </w:tabs>
        <w:spacing w:line="276" w:lineRule="auto"/>
        <w:ind w:left="0" w:firstLine="709"/>
        <w:jc w:val="both"/>
        <w:rPr>
          <w:rFonts w:ascii="Times New Roman" w:eastAsia="Times New Roman" w:hAnsi="Times New Roman" w:cs="Times New Roman"/>
          <w:sz w:val="28"/>
          <w:szCs w:val="28"/>
        </w:rPr>
      </w:pPr>
      <w:r w:rsidRPr="008006A5">
        <w:rPr>
          <w:rFonts w:ascii="Times New Roman" w:eastAsia="Times New Roman" w:hAnsi="Times New Roman" w:cs="Times New Roman"/>
          <w:sz w:val="28"/>
          <w:szCs w:val="28"/>
        </w:rPr>
        <w:t>Поступающий, подавший заявление о приеме на обучения, может внести в него изменения</w:t>
      </w:r>
      <w:r>
        <w:rPr>
          <w:rFonts w:ascii="Times New Roman" w:eastAsia="Times New Roman" w:hAnsi="Times New Roman" w:cs="Times New Roman"/>
          <w:sz w:val="28"/>
          <w:szCs w:val="28"/>
        </w:rPr>
        <w:t>, подав заявление об изменениях</w:t>
      </w:r>
      <w:r w:rsidR="00F64087">
        <w:rPr>
          <w:rFonts w:ascii="Times New Roman" w:eastAsia="Times New Roman" w:hAnsi="Times New Roman" w:cs="Times New Roman"/>
          <w:sz w:val="28"/>
          <w:szCs w:val="28"/>
        </w:rPr>
        <w:t xml:space="preserve"> с указанием изменений. Заявление об изменениях подается</w:t>
      </w:r>
      <w:r w:rsidR="00F64087" w:rsidRPr="00F64087">
        <w:t xml:space="preserve"> </w:t>
      </w:r>
      <w:r w:rsidR="00F64087" w:rsidRPr="00F64087">
        <w:rPr>
          <w:rFonts w:ascii="Times New Roman" w:eastAsia="Times New Roman" w:hAnsi="Times New Roman" w:cs="Times New Roman"/>
          <w:sz w:val="28"/>
          <w:szCs w:val="28"/>
        </w:rPr>
        <w:t>лично поступающим или его доверенным лицом</w:t>
      </w:r>
      <w:r>
        <w:rPr>
          <w:rFonts w:ascii="Times New Roman" w:eastAsia="Times New Roman" w:hAnsi="Times New Roman" w:cs="Times New Roman"/>
          <w:sz w:val="28"/>
          <w:szCs w:val="28"/>
        </w:rPr>
        <w:t xml:space="preserve"> </w:t>
      </w:r>
      <w:r w:rsidR="00F64087" w:rsidRPr="00F64087">
        <w:rPr>
          <w:rFonts w:ascii="Times New Roman" w:eastAsia="Times New Roman" w:hAnsi="Times New Roman" w:cs="Times New Roman"/>
          <w:sz w:val="28"/>
          <w:szCs w:val="28"/>
        </w:rPr>
        <w:t>по адресу Москва, Волоколамское шоссе, 91, ауд.311</w:t>
      </w:r>
      <w:r w:rsidR="00F64087">
        <w:rPr>
          <w:rFonts w:ascii="Times New Roman" w:eastAsia="Times New Roman" w:hAnsi="Times New Roman" w:cs="Times New Roman"/>
          <w:sz w:val="28"/>
          <w:szCs w:val="28"/>
        </w:rPr>
        <w:t xml:space="preserve"> или </w:t>
      </w:r>
      <w:r w:rsidR="00F64087">
        <w:rPr>
          <w:rFonts w:ascii="Times New Roman" w:eastAsia="Times New Roman" w:hAnsi="Times New Roman" w:cs="Times New Roman"/>
          <w:sz w:val="28"/>
          <w:szCs w:val="28"/>
        </w:rPr>
        <w:lastRenderedPageBreak/>
        <w:t xml:space="preserve">направляется </w:t>
      </w:r>
      <w:r w:rsidR="00F64087" w:rsidRPr="00F64087">
        <w:rPr>
          <w:rFonts w:ascii="Times New Roman" w:eastAsia="Times New Roman" w:hAnsi="Times New Roman" w:cs="Times New Roman"/>
          <w:sz w:val="28"/>
          <w:szCs w:val="28"/>
        </w:rPr>
        <w:t xml:space="preserve">по адресу </w:t>
      </w:r>
      <w:hyperlink r:id="rId8" w:history="1">
        <w:r w:rsidR="00AE3A4E" w:rsidRPr="002270DC">
          <w:rPr>
            <w:rStyle w:val="ae"/>
            <w:rFonts w:ascii="Times New Roman" w:eastAsia="Times New Roman" w:hAnsi="Times New Roman" w:cs="Times New Roman"/>
            <w:sz w:val="28"/>
            <w:szCs w:val="28"/>
          </w:rPr>
          <w:t>aspirantura@medprofedu.ru</w:t>
        </w:r>
      </w:hyperlink>
      <w:r w:rsidR="00AE3A4E">
        <w:rPr>
          <w:rFonts w:ascii="Times New Roman" w:eastAsia="Times New Roman" w:hAnsi="Times New Roman" w:cs="Times New Roman"/>
          <w:sz w:val="28"/>
          <w:szCs w:val="28"/>
        </w:rPr>
        <w:t>.</w:t>
      </w:r>
    </w:p>
    <w:p w14:paraId="644C9E09" w14:textId="31AA7B01" w:rsidR="0057658C" w:rsidRDefault="00F00830">
      <w:pPr>
        <w:pStyle w:val="13"/>
        <w:numPr>
          <w:ilvl w:val="1"/>
          <w:numId w:val="1"/>
        </w:numPr>
        <w:tabs>
          <w:tab w:val="left" w:pos="1253"/>
        </w:tabs>
        <w:spacing w:line="295" w:lineRule="auto"/>
        <w:ind w:firstLine="780"/>
        <w:jc w:val="both"/>
        <w:rPr>
          <w:sz w:val="28"/>
          <w:szCs w:val="28"/>
        </w:rPr>
      </w:pPr>
      <w:r w:rsidRPr="00A828DC">
        <w:rPr>
          <w:sz w:val="28"/>
          <w:szCs w:val="28"/>
        </w:rPr>
        <w:t xml:space="preserve">Поступающий имеет право </w:t>
      </w:r>
      <w:r w:rsidR="008F3197">
        <w:rPr>
          <w:sz w:val="28"/>
          <w:szCs w:val="28"/>
        </w:rPr>
        <w:t xml:space="preserve">на любом этапе поступления на обучение </w:t>
      </w:r>
      <w:r w:rsidRPr="00A828DC">
        <w:rPr>
          <w:sz w:val="28"/>
          <w:szCs w:val="28"/>
        </w:rPr>
        <w:t xml:space="preserve">отозвать поданные документы, подав заявление об их отзыве способом, указанным в пункте 2.3 настоящих Правил, с указанием способа возврата документов. </w:t>
      </w:r>
      <w:r w:rsidR="000E2FD3" w:rsidRPr="000E2FD3">
        <w:rPr>
          <w:sz w:val="28"/>
          <w:szCs w:val="28"/>
        </w:rPr>
        <w:t>При отзыве документов поступающий исключается из списков лиц, подавших документы, списков поступающих и не подлежит зачислению (исключается из числа зачисленных).</w:t>
      </w:r>
    </w:p>
    <w:p w14:paraId="1364031C" w14:textId="1FA1BB2F" w:rsidR="008F3197" w:rsidRPr="00A828DC" w:rsidRDefault="00275409" w:rsidP="00275409">
      <w:pPr>
        <w:pStyle w:val="13"/>
        <w:tabs>
          <w:tab w:val="left" w:pos="1253"/>
        </w:tabs>
        <w:spacing w:line="295" w:lineRule="auto"/>
        <w:ind w:firstLine="780"/>
        <w:jc w:val="both"/>
        <w:rPr>
          <w:sz w:val="28"/>
          <w:szCs w:val="28"/>
        </w:rPr>
      </w:pPr>
      <w:r>
        <w:rPr>
          <w:sz w:val="28"/>
          <w:szCs w:val="28"/>
        </w:rPr>
        <w:t xml:space="preserve">Поступающий, не включенный в число зачисленных, имеет право подать заявление </w:t>
      </w:r>
      <w:r w:rsidRPr="009D1375">
        <w:rPr>
          <w:sz w:val="28"/>
          <w:szCs w:val="28"/>
        </w:rPr>
        <w:t xml:space="preserve">об отзыве оригинала документа </w:t>
      </w:r>
      <w:r w:rsidR="00737EA5" w:rsidRPr="009D1375">
        <w:rPr>
          <w:sz w:val="28"/>
          <w:szCs w:val="28"/>
        </w:rPr>
        <w:t>о высшем образовании</w:t>
      </w:r>
      <w:r w:rsidR="00737EA5" w:rsidRPr="002A557A">
        <w:rPr>
          <w:sz w:val="28"/>
          <w:szCs w:val="28"/>
        </w:rPr>
        <w:t xml:space="preserve"> </w:t>
      </w:r>
      <w:r>
        <w:rPr>
          <w:sz w:val="28"/>
          <w:szCs w:val="28"/>
        </w:rPr>
        <w:t>установленного образца</w:t>
      </w:r>
      <w:r w:rsidR="00BA1705">
        <w:rPr>
          <w:sz w:val="28"/>
          <w:szCs w:val="28"/>
        </w:rPr>
        <w:t>.</w:t>
      </w:r>
      <w:r>
        <w:rPr>
          <w:sz w:val="28"/>
          <w:szCs w:val="28"/>
        </w:rPr>
        <w:t xml:space="preserve"> При отзыве оригинала </w:t>
      </w:r>
      <w:r w:rsidR="00E622F0">
        <w:rPr>
          <w:sz w:val="28"/>
          <w:szCs w:val="28"/>
        </w:rPr>
        <w:t xml:space="preserve">документа </w:t>
      </w:r>
      <w:r w:rsidR="00737EA5" w:rsidRPr="002A557A">
        <w:rPr>
          <w:sz w:val="28"/>
          <w:szCs w:val="28"/>
        </w:rPr>
        <w:t xml:space="preserve">о высшем образовании </w:t>
      </w:r>
      <w:r w:rsidR="00E622F0">
        <w:rPr>
          <w:sz w:val="28"/>
          <w:szCs w:val="28"/>
        </w:rPr>
        <w:t xml:space="preserve">установленного образца </w:t>
      </w:r>
      <w:r>
        <w:rPr>
          <w:sz w:val="28"/>
          <w:szCs w:val="28"/>
        </w:rPr>
        <w:t>поступающий не исключается из списков лиц, подавших документы, и списков поступающих.</w:t>
      </w:r>
    </w:p>
    <w:p w14:paraId="6A57A133" w14:textId="77777777" w:rsidR="0057658C" w:rsidRPr="00A828DC" w:rsidRDefault="00F00830" w:rsidP="00AA6609">
      <w:pPr>
        <w:pStyle w:val="13"/>
        <w:numPr>
          <w:ilvl w:val="1"/>
          <w:numId w:val="1"/>
        </w:numPr>
        <w:tabs>
          <w:tab w:val="left" w:pos="1276"/>
        </w:tabs>
        <w:spacing w:line="295" w:lineRule="auto"/>
        <w:ind w:firstLine="680"/>
        <w:jc w:val="both"/>
        <w:rPr>
          <w:sz w:val="28"/>
          <w:szCs w:val="28"/>
        </w:rPr>
      </w:pPr>
      <w:r w:rsidRPr="00A828DC">
        <w:rPr>
          <w:sz w:val="28"/>
          <w:szCs w:val="28"/>
        </w:rPr>
        <w:t>Поданные документы возвращаются одним из следующих способов:</w:t>
      </w:r>
    </w:p>
    <w:p w14:paraId="3ED00AE0" w14:textId="5800A83E" w:rsidR="0057658C" w:rsidRPr="00A828DC" w:rsidRDefault="00F00830">
      <w:pPr>
        <w:pStyle w:val="13"/>
        <w:numPr>
          <w:ilvl w:val="0"/>
          <w:numId w:val="5"/>
        </w:numPr>
        <w:tabs>
          <w:tab w:val="left" w:pos="1061"/>
        </w:tabs>
        <w:spacing w:line="295" w:lineRule="auto"/>
        <w:ind w:firstLine="780"/>
        <w:jc w:val="both"/>
        <w:rPr>
          <w:sz w:val="28"/>
          <w:szCs w:val="28"/>
        </w:rPr>
      </w:pPr>
      <w:r w:rsidRPr="00A828DC">
        <w:rPr>
          <w:sz w:val="28"/>
          <w:szCs w:val="28"/>
        </w:rPr>
        <w:t xml:space="preserve">если в заявлении об отзыве документов указано на необходимость </w:t>
      </w:r>
      <w:r w:rsidR="00022EEE">
        <w:rPr>
          <w:sz w:val="28"/>
          <w:szCs w:val="28"/>
        </w:rPr>
        <w:t>воз</w:t>
      </w:r>
      <w:r w:rsidR="00A57226">
        <w:rPr>
          <w:sz w:val="28"/>
          <w:szCs w:val="28"/>
        </w:rPr>
        <w:t>в</w:t>
      </w:r>
      <w:r w:rsidR="00022EEE">
        <w:rPr>
          <w:sz w:val="28"/>
          <w:szCs w:val="28"/>
        </w:rPr>
        <w:t>рата</w:t>
      </w:r>
      <w:r w:rsidRPr="00A828DC">
        <w:rPr>
          <w:sz w:val="28"/>
          <w:szCs w:val="28"/>
        </w:rPr>
        <w:t xml:space="preserve"> документов </w:t>
      </w:r>
      <w:r w:rsidR="00A57226">
        <w:rPr>
          <w:sz w:val="28"/>
          <w:szCs w:val="28"/>
        </w:rPr>
        <w:t xml:space="preserve">лично </w:t>
      </w:r>
      <w:r w:rsidR="00902420">
        <w:rPr>
          <w:sz w:val="28"/>
          <w:szCs w:val="28"/>
        </w:rPr>
        <w:t>поступающему</w:t>
      </w:r>
      <w:r w:rsidRPr="00A828DC">
        <w:rPr>
          <w:sz w:val="28"/>
          <w:szCs w:val="28"/>
        </w:rPr>
        <w:t xml:space="preserve">, комплект документов передается </w:t>
      </w:r>
      <w:r w:rsidR="00CA20F1">
        <w:rPr>
          <w:sz w:val="28"/>
          <w:szCs w:val="28"/>
        </w:rPr>
        <w:t>поступающему</w:t>
      </w:r>
      <w:r w:rsidRPr="00A828DC">
        <w:rPr>
          <w:sz w:val="28"/>
          <w:szCs w:val="28"/>
        </w:rPr>
        <w:t>:</w:t>
      </w:r>
    </w:p>
    <w:p w14:paraId="4E3E1C0D" w14:textId="79870B78" w:rsidR="0057658C" w:rsidRPr="00A828DC" w:rsidRDefault="00737EA5">
      <w:pPr>
        <w:pStyle w:val="13"/>
        <w:spacing w:line="295" w:lineRule="auto"/>
        <w:ind w:firstLine="780"/>
        <w:jc w:val="both"/>
        <w:rPr>
          <w:sz w:val="28"/>
          <w:szCs w:val="28"/>
        </w:rPr>
      </w:pPr>
      <w:r>
        <w:rPr>
          <w:sz w:val="28"/>
          <w:szCs w:val="28"/>
        </w:rPr>
        <w:t xml:space="preserve">- </w:t>
      </w:r>
      <w:r w:rsidR="00F00830" w:rsidRPr="00A828DC">
        <w:rPr>
          <w:sz w:val="28"/>
          <w:szCs w:val="28"/>
        </w:rPr>
        <w:t xml:space="preserve">до конца текущего рабочего дня </w:t>
      </w:r>
      <w:r w:rsidR="00F81520">
        <w:rPr>
          <w:sz w:val="28"/>
          <w:szCs w:val="28"/>
        </w:rPr>
        <w:t>–</w:t>
      </w:r>
      <w:r w:rsidR="00F00830" w:rsidRPr="00A828DC">
        <w:rPr>
          <w:sz w:val="28"/>
          <w:szCs w:val="28"/>
        </w:rPr>
        <w:t xml:space="preserve"> в случае подачи заявления об отзыве документов не позднее чем за два часа до конца рабочего дня;</w:t>
      </w:r>
    </w:p>
    <w:p w14:paraId="3FC6EF0C" w14:textId="600C2A58" w:rsidR="0057658C" w:rsidRPr="00A828DC" w:rsidRDefault="00737EA5">
      <w:pPr>
        <w:pStyle w:val="13"/>
        <w:spacing w:line="295" w:lineRule="auto"/>
        <w:ind w:firstLine="780"/>
        <w:jc w:val="both"/>
        <w:rPr>
          <w:sz w:val="28"/>
          <w:szCs w:val="28"/>
        </w:rPr>
      </w:pPr>
      <w:r>
        <w:rPr>
          <w:sz w:val="28"/>
          <w:szCs w:val="28"/>
        </w:rPr>
        <w:t xml:space="preserve">- </w:t>
      </w:r>
      <w:r w:rsidR="00F00830" w:rsidRPr="00A828DC">
        <w:rPr>
          <w:sz w:val="28"/>
          <w:szCs w:val="28"/>
        </w:rPr>
        <w:t xml:space="preserve">в течение первых двух часов следующего рабочего дня </w:t>
      </w:r>
      <w:r w:rsidR="00F81520">
        <w:rPr>
          <w:sz w:val="28"/>
          <w:szCs w:val="28"/>
        </w:rPr>
        <w:t>–</w:t>
      </w:r>
      <w:r w:rsidR="00F00830" w:rsidRPr="00A828DC">
        <w:rPr>
          <w:sz w:val="28"/>
          <w:szCs w:val="28"/>
        </w:rPr>
        <w:t xml:space="preserve"> в случае подачи заявления об отзыве документов менее чем за два часа до конца рабочего дня;</w:t>
      </w:r>
    </w:p>
    <w:p w14:paraId="4DCD6E69" w14:textId="2937108E" w:rsidR="0057658C" w:rsidRPr="00A828DC" w:rsidRDefault="00F00830" w:rsidP="00A828DC">
      <w:pPr>
        <w:pStyle w:val="13"/>
        <w:numPr>
          <w:ilvl w:val="0"/>
          <w:numId w:val="5"/>
        </w:numPr>
        <w:tabs>
          <w:tab w:val="left" w:pos="1081"/>
        </w:tabs>
        <w:spacing w:line="295" w:lineRule="auto"/>
        <w:ind w:firstLine="780"/>
        <w:jc w:val="both"/>
        <w:rPr>
          <w:sz w:val="28"/>
          <w:szCs w:val="28"/>
        </w:rPr>
      </w:pPr>
      <w:r w:rsidRPr="00A828DC">
        <w:rPr>
          <w:sz w:val="28"/>
          <w:szCs w:val="28"/>
        </w:rPr>
        <w:t xml:space="preserve">если в заявлении указано на необходимость </w:t>
      </w:r>
      <w:r w:rsidR="00860F5F">
        <w:rPr>
          <w:sz w:val="28"/>
          <w:szCs w:val="28"/>
        </w:rPr>
        <w:t>возврата</w:t>
      </w:r>
      <w:r w:rsidRPr="00A828DC">
        <w:rPr>
          <w:sz w:val="28"/>
          <w:szCs w:val="28"/>
        </w:rPr>
        <w:t xml:space="preserve"> документов через операторов почтовой связи общего пользования, возврат осуществляется только в части подлинников документов.</w:t>
      </w:r>
      <w:r w:rsidR="00275409">
        <w:rPr>
          <w:sz w:val="28"/>
          <w:szCs w:val="28"/>
        </w:rPr>
        <w:t xml:space="preserve"> Отправка документов осуществляется в течение двух суток от получения заявления об отзыве.</w:t>
      </w:r>
    </w:p>
    <w:p w14:paraId="306AABA7" w14:textId="1F78C3CE" w:rsidR="008F3197" w:rsidRPr="004E331F" w:rsidRDefault="00275409">
      <w:pPr>
        <w:pStyle w:val="13"/>
        <w:numPr>
          <w:ilvl w:val="1"/>
          <w:numId w:val="1"/>
        </w:numPr>
        <w:tabs>
          <w:tab w:val="left" w:pos="1254"/>
        </w:tabs>
        <w:ind w:firstLine="740"/>
        <w:jc w:val="both"/>
        <w:rPr>
          <w:sz w:val="28"/>
          <w:szCs w:val="28"/>
        </w:rPr>
      </w:pPr>
      <w:r w:rsidRPr="004E331F">
        <w:rPr>
          <w:sz w:val="28"/>
          <w:szCs w:val="28"/>
        </w:rPr>
        <w:t xml:space="preserve">Академия возвращает поступающему, не принятому на обучение, поданные документы в части их оригиналов (при наличии) </w:t>
      </w:r>
      <w:r w:rsidR="009A21C2" w:rsidRPr="004E331F">
        <w:rPr>
          <w:sz w:val="28"/>
          <w:szCs w:val="28"/>
        </w:rPr>
        <w:t>в сроки, указанные в п. 2.</w:t>
      </w:r>
      <w:r w:rsidR="00B36783">
        <w:rPr>
          <w:sz w:val="28"/>
          <w:szCs w:val="28"/>
        </w:rPr>
        <w:t>10</w:t>
      </w:r>
      <w:r w:rsidR="009A21C2" w:rsidRPr="004E331F">
        <w:rPr>
          <w:sz w:val="28"/>
          <w:szCs w:val="28"/>
        </w:rPr>
        <w:t>.</w:t>
      </w:r>
    </w:p>
    <w:p w14:paraId="5D117DD2" w14:textId="64B26A90" w:rsidR="008220A3" w:rsidRDefault="00F00830">
      <w:pPr>
        <w:pStyle w:val="13"/>
        <w:numPr>
          <w:ilvl w:val="1"/>
          <w:numId w:val="1"/>
        </w:numPr>
        <w:tabs>
          <w:tab w:val="left" w:pos="1254"/>
        </w:tabs>
        <w:ind w:firstLine="740"/>
        <w:jc w:val="both"/>
        <w:rPr>
          <w:sz w:val="28"/>
          <w:szCs w:val="28"/>
        </w:rPr>
      </w:pPr>
      <w:r w:rsidRPr="008220A3">
        <w:rPr>
          <w:sz w:val="28"/>
          <w:szCs w:val="28"/>
        </w:rPr>
        <w:t xml:space="preserve">Все расходы по проезду и пребыванию в Москве </w:t>
      </w:r>
      <w:r w:rsidR="00A339B6" w:rsidRPr="008220A3">
        <w:rPr>
          <w:sz w:val="28"/>
          <w:szCs w:val="28"/>
        </w:rPr>
        <w:t xml:space="preserve">поступающие </w:t>
      </w:r>
      <w:r w:rsidRPr="008220A3">
        <w:rPr>
          <w:sz w:val="28"/>
          <w:szCs w:val="28"/>
        </w:rPr>
        <w:t xml:space="preserve">в период подачи документов и сдачи вступительных испытаний производят за свой счет. Иногородним поступающим на период вступительных испытаний при наличии мест предоставляется общежитие в порядке, установленном локальными нормативными актами </w:t>
      </w:r>
      <w:r w:rsidR="00A828DC" w:rsidRPr="008220A3">
        <w:rPr>
          <w:sz w:val="28"/>
          <w:szCs w:val="28"/>
        </w:rPr>
        <w:t>Академии постдипломного образования ФГБУ ФНКЦ ФМБА России</w:t>
      </w:r>
      <w:r w:rsidRPr="008220A3">
        <w:rPr>
          <w:sz w:val="28"/>
          <w:szCs w:val="28"/>
        </w:rPr>
        <w:t>.</w:t>
      </w:r>
    </w:p>
    <w:p w14:paraId="2BAF1145" w14:textId="77777777" w:rsidR="008220A3" w:rsidRDefault="008220A3">
      <w:pPr>
        <w:rPr>
          <w:rFonts w:ascii="Times New Roman" w:eastAsia="Times New Roman" w:hAnsi="Times New Roman" w:cs="Times New Roman"/>
          <w:sz w:val="28"/>
          <w:szCs w:val="28"/>
        </w:rPr>
      </w:pPr>
      <w:r>
        <w:rPr>
          <w:sz w:val="28"/>
          <w:szCs w:val="28"/>
        </w:rPr>
        <w:br w:type="page"/>
      </w:r>
    </w:p>
    <w:p w14:paraId="0A3CE528" w14:textId="6EDCD949" w:rsidR="000065DF" w:rsidRPr="009A21C2" w:rsidRDefault="009A21C2" w:rsidP="00C03C4E">
      <w:pPr>
        <w:pStyle w:val="13"/>
        <w:numPr>
          <w:ilvl w:val="0"/>
          <w:numId w:val="1"/>
        </w:numPr>
        <w:tabs>
          <w:tab w:val="left" w:pos="426"/>
        </w:tabs>
        <w:spacing w:before="240"/>
        <w:ind w:firstLine="0"/>
        <w:jc w:val="center"/>
        <w:rPr>
          <w:b/>
          <w:bCs/>
          <w:sz w:val="28"/>
          <w:szCs w:val="28"/>
        </w:rPr>
      </w:pPr>
      <w:r w:rsidRPr="009A21C2">
        <w:rPr>
          <w:b/>
          <w:bCs/>
          <w:sz w:val="28"/>
          <w:szCs w:val="28"/>
        </w:rPr>
        <w:lastRenderedPageBreak/>
        <w:t>Проведение вступительны</w:t>
      </w:r>
      <w:r w:rsidR="003A4D3F">
        <w:rPr>
          <w:b/>
          <w:bCs/>
          <w:sz w:val="28"/>
          <w:szCs w:val="28"/>
        </w:rPr>
        <w:t>х</w:t>
      </w:r>
      <w:r w:rsidRPr="009A21C2">
        <w:rPr>
          <w:b/>
          <w:bCs/>
          <w:sz w:val="28"/>
          <w:szCs w:val="28"/>
        </w:rPr>
        <w:t xml:space="preserve"> испытаний и учет индивидуальных достижений поступающих</w:t>
      </w:r>
    </w:p>
    <w:p w14:paraId="23A42635" w14:textId="626CFA08" w:rsidR="009D70B8" w:rsidRDefault="009D70B8" w:rsidP="009D70B8">
      <w:pPr>
        <w:pStyle w:val="13"/>
        <w:numPr>
          <w:ilvl w:val="1"/>
          <w:numId w:val="1"/>
        </w:numPr>
        <w:tabs>
          <w:tab w:val="left" w:pos="1253"/>
        </w:tabs>
        <w:spacing w:line="295" w:lineRule="auto"/>
        <w:ind w:firstLine="709"/>
        <w:jc w:val="both"/>
        <w:rPr>
          <w:sz w:val="28"/>
          <w:szCs w:val="28"/>
        </w:rPr>
      </w:pPr>
      <w:r w:rsidRPr="001971DC">
        <w:rPr>
          <w:sz w:val="28"/>
          <w:szCs w:val="28"/>
        </w:rPr>
        <w:t xml:space="preserve">Вступительные экзамены </w:t>
      </w:r>
      <w:r w:rsidRPr="00982D90">
        <w:rPr>
          <w:sz w:val="28"/>
          <w:szCs w:val="28"/>
        </w:rPr>
        <w:t xml:space="preserve">по группам научных специальностей и </w:t>
      </w:r>
      <w:r w:rsidR="00477F8B">
        <w:rPr>
          <w:sz w:val="28"/>
          <w:szCs w:val="28"/>
        </w:rPr>
        <w:t>условиям</w:t>
      </w:r>
      <w:r w:rsidRPr="00982D90">
        <w:rPr>
          <w:sz w:val="28"/>
          <w:szCs w:val="28"/>
        </w:rPr>
        <w:t xml:space="preserve"> </w:t>
      </w:r>
      <w:r w:rsidR="00477F8B">
        <w:rPr>
          <w:sz w:val="28"/>
          <w:szCs w:val="28"/>
        </w:rPr>
        <w:t>поступления</w:t>
      </w:r>
      <w:r w:rsidRPr="00982D90">
        <w:rPr>
          <w:sz w:val="28"/>
          <w:szCs w:val="28"/>
        </w:rPr>
        <w:t xml:space="preserve"> </w:t>
      </w:r>
      <w:r w:rsidRPr="001971DC">
        <w:rPr>
          <w:sz w:val="28"/>
          <w:szCs w:val="28"/>
        </w:rPr>
        <w:t>проводятся в сроки, определенные графиком приемной кампании (</w:t>
      </w:r>
      <w:hyperlink w:anchor="_ПРИЛОЖЕНИЕ_2" w:history="1">
        <w:r w:rsidRPr="00A8317D">
          <w:rPr>
            <w:rStyle w:val="ae"/>
            <w:sz w:val="28"/>
            <w:szCs w:val="28"/>
          </w:rPr>
          <w:t xml:space="preserve">приложение </w:t>
        </w:r>
        <w:r w:rsidR="00713DAA" w:rsidRPr="00A8317D">
          <w:rPr>
            <w:rStyle w:val="ae"/>
            <w:sz w:val="28"/>
            <w:szCs w:val="28"/>
          </w:rPr>
          <w:t>1</w:t>
        </w:r>
      </w:hyperlink>
      <w:r w:rsidRPr="001971DC">
        <w:rPr>
          <w:sz w:val="28"/>
          <w:szCs w:val="28"/>
        </w:rPr>
        <w:t xml:space="preserve"> к настоящим Правилам). Графики консультаций, </w:t>
      </w:r>
      <w:r>
        <w:rPr>
          <w:sz w:val="28"/>
          <w:szCs w:val="28"/>
        </w:rPr>
        <w:t xml:space="preserve">расписание вступительных экзаменов </w:t>
      </w:r>
      <w:r w:rsidRPr="00982D90">
        <w:rPr>
          <w:sz w:val="28"/>
          <w:szCs w:val="28"/>
        </w:rPr>
        <w:t>по группам научных специальностей</w:t>
      </w:r>
      <w:r>
        <w:rPr>
          <w:sz w:val="28"/>
          <w:szCs w:val="28"/>
        </w:rPr>
        <w:t xml:space="preserve">, резервные дни проведения вступительного экзамена, банк </w:t>
      </w:r>
      <w:r w:rsidR="00C343DD">
        <w:rPr>
          <w:sz w:val="28"/>
          <w:szCs w:val="28"/>
        </w:rPr>
        <w:t>оценочных средств</w:t>
      </w:r>
      <w:r>
        <w:rPr>
          <w:sz w:val="28"/>
          <w:szCs w:val="28"/>
        </w:rPr>
        <w:t xml:space="preserve"> </w:t>
      </w:r>
      <w:r w:rsidR="006B3BAC">
        <w:rPr>
          <w:sz w:val="28"/>
          <w:szCs w:val="28"/>
        </w:rPr>
        <w:t xml:space="preserve">к </w:t>
      </w:r>
      <w:r w:rsidR="006B3BAC" w:rsidRPr="001971DC">
        <w:rPr>
          <w:sz w:val="28"/>
          <w:szCs w:val="28"/>
        </w:rPr>
        <w:t>вступительн</w:t>
      </w:r>
      <w:r w:rsidR="00C343DD">
        <w:rPr>
          <w:sz w:val="28"/>
          <w:szCs w:val="28"/>
        </w:rPr>
        <w:t>ым</w:t>
      </w:r>
      <w:r w:rsidR="006B3BAC" w:rsidRPr="001971DC">
        <w:rPr>
          <w:sz w:val="28"/>
          <w:szCs w:val="28"/>
        </w:rPr>
        <w:t xml:space="preserve"> испытани</w:t>
      </w:r>
      <w:r w:rsidR="00C343DD">
        <w:rPr>
          <w:sz w:val="28"/>
          <w:szCs w:val="28"/>
        </w:rPr>
        <w:t>ям</w:t>
      </w:r>
      <w:r w:rsidR="006B3BAC" w:rsidRPr="001971DC">
        <w:rPr>
          <w:sz w:val="28"/>
          <w:szCs w:val="28"/>
        </w:rPr>
        <w:t xml:space="preserve"> </w:t>
      </w:r>
      <w:r w:rsidRPr="001971DC">
        <w:rPr>
          <w:sz w:val="28"/>
          <w:szCs w:val="28"/>
        </w:rPr>
        <w:t xml:space="preserve">утверждаются Приемной комиссией и размещаются на сайте </w:t>
      </w:r>
      <w:bookmarkStart w:id="11" w:name="_Hlk65068826"/>
      <w:r w:rsidRPr="001971DC">
        <w:rPr>
          <w:sz w:val="28"/>
          <w:szCs w:val="28"/>
        </w:rPr>
        <w:t xml:space="preserve">Академии постдипломного образования ФГБУ ФНКЦ ФМБА России </w:t>
      </w:r>
      <w:bookmarkEnd w:id="11"/>
      <w:r w:rsidRPr="001971DC">
        <w:rPr>
          <w:sz w:val="28"/>
          <w:szCs w:val="28"/>
        </w:rPr>
        <w:t>в сети «Интернет» и на информационных стендах.</w:t>
      </w:r>
    </w:p>
    <w:p w14:paraId="37A6149F" w14:textId="53ECBC27" w:rsidR="00652980" w:rsidRDefault="00652980" w:rsidP="00652980">
      <w:pPr>
        <w:pStyle w:val="13"/>
        <w:numPr>
          <w:ilvl w:val="1"/>
          <w:numId w:val="1"/>
        </w:numPr>
        <w:tabs>
          <w:tab w:val="left" w:pos="1253"/>
        </w:tabs>
        <w:spacing w:line="295" w:lineRule="auto"/>
        <w:ind w:firstLine="709"/>
        <w:jc w:val="both"/>
        <w:rPr>
          <w:sz w:val="28"/>
          <w:szCs w:val="28"/>
        </w:rPr>
      </w:pPr>
      <w:r w:rsidRPr="00652980">
        <w:rPr>
          <w:sz w:val="28"/>
          <w:szCs w:val="28"/>
        </w:rPr>
        <w:t>Одно вступительное испытание проводится одновременно для всех поступающих либо в различные сроки для различных групп поступающих (в том числе по мере формирования указанных групп из числа лиц, подавших необходимые документы).</w:t>
      </w:r>
    </w:p>
    <w:p w14:paraId="5CD247F7" w14:textId="50B6D8DD" w:rsidR="001971DC" w:rsidRDefault="006B3BAC" w:rsidP="001971DC">
      <w:pPr>
        <w:pStyle w:val="13"/>
        <w:numPr>
          <w:ilvl w:val="1"/>
          <w:numId w:val="1"/>
        </w:numPr>
        <w:tabs>
          <w:tab w:val="left" w:pos="1253"/>
        </w:tabs>
        <w:spacing w:line="295" w:lineRule="auto"/>
        <w:ind w:firstLine="709"/>
        <w:jc w:val="both"/>
        <w:rPr>
          <w:sz w:val="28"/>
          <w:szCs w:val="28"/>
        </w:rPr>
      </w:pPr>
      <w:r>
        <w:rPr>
          <w:sz w:val="28"/>
          <w:szCs w:val="28"/>
        </w:rPr>
        <w:t>В</w:t>
      </w:r>
      <w:r w:rsidR="00EC32C8" w:rsidRPr="001971DC">
        <w:rPr>
          <w:sz w:val="28"/>
          <w:szCs w:val="28"/>
        </w:rPr>
        <w:t>ступительн</w:t>
      </w:r>
      <w:r w:rsidR="00C343DD">
        <w:rPr>
          <w:sz w:val="28"/>
          <w:szCs w:val="28"/>
        </w:rPr>
        <w:t>ые</w:t>
      </w:r>
      <w:r w:rsidR="00EC32C8" w:rsidRPr="001971DC">
        <w:rPr>
          <w:sz w:val="28"/>
          <w:szCs w:val="28"/>
        </w:rPr>
        <w:t xml:space="preserve"> испытани</w:t>
      </w:r>
      <w:r w:rsidR="00C343DD">
        <w:rPr>
          <w:sz w:val="28"/>
          <w:szCs w:val="28"/>
        </w:rPr>
        <w:t>я</w:t>
      </w:r>
      <w:r>
        <w:rPr>
          <w:sz w:val="28"/>
          <w:szCs w:val="28"/>
        </w:rPr>
        <w:t xml:space="preserve"> провод</w:t>
      </w:r>
      <w:r w:rsidR="00413584">
        <w:rPr>
          <w:sz w:val="28"/>
          <w:szCs w:val="28"/>
        </w:rPr>
        <w:t>я</w:t>
      </w:r>
      <w:r>
        <w:rPr>
          <w:sz w:val="28"/>
          <w:szCs w:val="28"/>
        </w:rPr>
        <w:t>тся</w:t>
      </w:r>
      <w:r w:rsidR="00CE7B70" w:rsidRPr="001971DC">
        <w:rPr>
          <w:sz w:val="28"/>
          <w:szCs w:val="28"/>
        </w:rPr>
        <w:t xml:space="preserve"> в виде экзамен</w:t>
      </w:r>
      <w:r w:rsidR="00413584">
        <w:rPr>
          <w:sz w:val="28"/>
          <w:szCs w:val="28"/>
        </w:rPr>
        <w:t>а</w:t>
      </w:r>
      <w:r w:rsidR="00CE7B70" w:rsidRPr="001971DC">
        <w:rPr>
          <w:sz w:val="28"/>
          <w:szCs w:val="28"/>
        </w:rPr>
        <w:t xml:space="preserve"> по </w:t>
      </w:r>
      <w:r w:rsidR="003D5F9D">
        <w:rPr>
          <w:sz w:val="28"/>
          <w:szCs w:val="28"/>
        </w:rPr>
        <w:t>русскому языку</w:t>
      </w:r>
      <w:r w:rsidR="003D5F9D" w:rsidRPr="001971DC">
        <w:rPr>
          <w:sz w:val="28"/>
          <w:szCs w:val="28"/>
        </w:rPr>
        <w:t xml:space="preserve"> </w:t>
      </w:r>
      <w:r w:rsidR="008921C6">
        <w:rPr>
          <w:sz w:val="28"/>
          <w:szCs w:val="28"/>
        </w:rPr>
        <w:t>и экзамена по</w:t>
      </w:r>
      <w:r w:rsidR="003D5F9D" w:rsidRPr="003D5F9D">
        <w:rPr>
          <w:sz w:val="28"/>
          <w:szCs w:val="28"/>
        </w:rPr>
        <w:t xml:space="preserve"> </w:t>
      </w:r>
      <w:r w:rsidR="003D5F9D" w:rsidRPr="001971DC">
        <w:rPr>
          <w:sz w:val="28"/>
          <w:szCs w:val="28"/>
        </w:rPr>
        <w:t>медицинс</w:t>
      </w:r>
      <w:r w:rsidR="003D5F9D">
        <w:rPr>
          <w:sz w:val="28"/>
          <w:szCs w:val="28"/>
        </w:rPr>
        <w:t>кой статистике</w:t>
      </w:r>
      <w:r w:rsidR="00413584">
        <w:rPr>
          <w:sz w:val="28"/>
          <w:szCs w:val="28"/>
        </w:rPr>
        <w:t>.</w:t>
      </w:r>
    </w:p>
    <w:p w14:paraId="2A7FEDFE" w14:textId="2773BDEF" w:rsidR="00AB6FDA" w:rsidRDefault="00AB6FDA" w:rsidP="00AB6FDA">
      <w:pPr>
        <w:pStyle w:val="13"/>
        <w:tabs>
          <w:tab w:val="left" w:pos="1253"/>
        </w:tabs>
        <w:spacing w:line="295" w:lineRule="auto"/>
        <w:ind w:firstLine="709"/>
        <w:jc w:val="both"/>
        <w:rPr>
          <w:sz w:val="28"/>
          <w:szCs w:val="28"/>
        </w:rPr>
      </w:pPr>
      <w:r>
        <w:rPr>
          <w:sz w:val="28"/>
          <w:szCs w:val="28"/>
        </w:rPr>
        <w:t xml:space="preserve">3.3.1. </w:t>
      </w:r>
      <w:r w:rsidR="003D5F9D" w:rsidRPr="00AB6FDA">
        <w:rPr>
          <w:sz w:val="28"/>
          <w:szCs w:val="28"/>
        </w:rPr>
        <w:t xml:space="preserve">Экзамен по русскому языку </w:t>
      </w:r>
      <w:r w:rsidR="003D5F9D">
        <w:rPr>
          <w:sz w:val="28"/>
          <w:szCs w:val="28"/>
        </w:rPr>
        <w:t xml:space="preserve">подразумевает написание сочинения на заданную тему. Экзамен является </w:t>
      </w:r>
      <w:r w:rsidR="003D5F9D" w:rsidRPr="00AB6FDA">
        <w:rPr>
          <w:sz w:val="28"/>
          <w:szCs w:val="28"/>
        </w:rPr>
        <w:t>письменн</w:t>
      </w:r>
      <w:r w:rsidR="003D5F9D">
        <w:rPr>
          <w:sz w:val="28"/>
          <w:szCs w:val="28"/>
        </w:rPr>
        <w:t>ым,</w:t>
      </w:r>
      <w:r w:rsidR="003D5F9D" w:rsidRPr="00AB6FDA">
        <w:rPr>
          <w:sz w:val="28"/>
          <w:szCs w:val="28"/>
        </w:rPr>
        <w:t xml:space="preserve"> проводится в аудитории Академии постдипломного образования ФГБУ ФНКЦ ФМБА России. Продолжительность экзамена составляет </w:t>
      </w:r>
      <w:r w:rsidR="00931BE6">
        <w:rPr>
          <w:sz w:val="28"/>
          <w:szCs w:val="28"/>
        </w:rPr>
        <w:t>5</w:t>
      </w:r>
      <w:r w:rsidR="003D5F9D" w:rsidRPr="00AB6FDA">
        <w:rPr>
          <w:sz w:val="28"/>
          <w:szCs w:val="28"/>
        </w:rPr>
        <w:t xml:space="preserve"> астрономических час</w:t>
      </w:r>
      <w:r w:rsidR="00931BE6">
        <w:rPr>
          <w:sz w:val="28"/>
          <w:szCs w:val="28"/>
        </w:rPr>
        <w:t>ов</w:t>
      </w:r>
      <w:r w:rsidR="003D5F9D" w:rsidRPr="00AB6FDA">
        <w:rPr>
          <w:sz w:val="28"/>
          <w:szCs w:val="28"/>
        </w:rPr>
        <w:t xml:space="preserve">. </w:t>
      </w:r>
    </w:p>
    <w:p w14:paraId="615DDBEB" w14:textId="12401AF7" w:rsidR="00AB6FDA" w:rsidRDefault="00AB6FDA" w:rsidP="00AB6FDA">
      <w:pPr>
        <w:pStyle w:val="13"/>
        <w:tabs>
          <w:tab w:val="left" w:pos="1253"/>
        </w:tabs>
        <w:spacing w:line="295" w:lineRule="auto"/>
        <w:ind w:firstLine="709"/>
        <w:jc w:val="both"/>
        <w:rPr>
          <w:sz w:val="28"/>
          <w:szCs w:val="28"/>
        </w:rPr>
      </w:pPr>
      <w:r>
        <w:rPr>
          <w:sz w:val="28"/>
          <w:szCs w:val="28"/>
        </w:rPr>
        <w:t xml:space="preserve">3.3.2. </w:t>
      </w:r>
      <w:r w:rsidR="003D5F9D" w:rsidRPr="00AB6FDA">
        <w:rPr>
          <w:sz w:val="28"/>
          <w:szCs w:val="28"/>
        </w:rPr>
        <w:t>Экзамен по медицинской статистике предусматривает прохождение очного компьютерного тестирования в компьютерном классе Академии постдипломного образования ФГБУ ФНКЦ ФМБА России. Продолжительность тестирования составляет 120 минут на 80 тестов. Набор тестов для каждого поступающего генерируется случайным образом компьютерной программой из общего банка тестов. Экзамен по медицинской статистике проводится на русском языке.</w:t>
      </w:r>
      <w:r w:rsidR="003D5F9D">
        <w:rPr>
          <w:sz w:val="28"/>
          <w:szCs w:val="28"/>
        </w:rPr>
        <w:t xml:space="preserve"> </w:t>
      </w:r>
    </w:p>
    <w:p w14:paraId="6587BB97" w14:textId="3A3B0E91" w:rsidR="00931BE6" w:rsidRDefault="00AB6FDA" w:rsidP="00AB6FDA">
      <w:pPr>
        <w:pStyle w:val="13"/>
        <w:tabs>
          <w:tab w:val="left" w:pos="1253"/>
        </w:tabs>
        <w:spacing w:line="295" w:lineRule="auto"/>
        <w:ind w:firstLine="709"/>
        <w:jc w:val="both"/>
        <w:rPr>
          <w:sz w:val="28"/>
          <w:szCs w:val="28"/>
        </w:rPr>
      </w:pPr>
      <w:r>
        <w:rPr>
          <w:sz w:val="28"/>
          <w:szCs w:val="28"/>
        </w:rPr>
        <w:t xml:space="preserve">3.3.3. </w:t>
      </w:r>
      <w:r w:rsidR="00931BE6" w:rsidRPr="00162E4C">
        <w:rPr>
          <w:sz w:val="28"/>
          <w:szCs w:val="28"/>
        </w:rPr>
        <w:t xml:space="preserve">Уровень знаний поступающего по русскому языку оценивается по </w:t>
      </w:r>
      <w:r w:rsidR="00931BE6">
        <w:rPr>
          <w:sz w:val="28"/>
          <w:szCs w:val="28"/>
        </w:rPr>
        <w:t xml:space="preserve">2 основным и </w:t>
      </w:r>
      <w:r w:rsidR="00931BE6" w:rsidRPr="00162E4C">
        <w:rPr>
          <w:sz w:val="28"/>
          <w:szCs w:val="28"/>
        </w:rPr>
        <w:t xml:space="preserve">5 </w:t>
      </w:r>
      <w:r w:rsidR="00931BE6">
        <w:rPr>
          <w:sz w:val="28"/>
          <w:szCs w:val="28"/>
        </w:rPr>
        <w:t xml:space="preserve">дополнительным </w:t>
      </w:r>
      <w:r w:rsidR="00931BE6" w:rsidRPr="00162E4C">
        <w:rPr>
          <w:sz w:val="28"/>
          <w:szCs w:val="28"/>
        </w:rPr>
        <w:t xml:space="preserve">критериям: </w:t>
      </w:r>
    </w:p>
    <w:p w14:paraId="04620FA5" w14:textId="23DA0ADE" w:rsidR="00931BE6" w:rsidRDefault="00931BE6" w:rsidP="00AB6FDA">
      <w:pPr>
        <w:pStyle w:val="13"/>
        <w:tabs>
          <w:tab w:val="left" w:pos="1253"/>
        </w:tabs>
        <w:spacing w:line="295" w:lineRule="auto"/>
        <w:ind w:firstLine="709"/>
        <w:jc w:val="both"/>
        <w:rPr>
          <w:sz w:val="28"/>
          <w:szCs w:val="28"/>
        </w:rPr>
      </w:pPr>
      <w:r>
        <w:rPr>
          <w:sz w:val="28"/>
          <w:szCs w:val="28"/>
        </w:rPr>
        <w:t>Основные критерии: объем сочинения не менее 450 слов; самостоятельность написания. При выставлении «незачета» по одному из основных критериев</w:t>
      </w:r>
      <w:r w:rsidR="00BA0AFF">
        <w:rPr>
          <w:sz w:val="28"/>
          <w:szCs w:val="28"/>
        </w:rPr>
        <w:t xml:space="preserve"> работа автоматически оценивается как неудовлетворительная и дальнейшая проверка по дополнительным критериям не проводится.</w:t>
      </w:r>
    </w:p>
    <w:p w14:paraId="652DF804" w14:textId="2695A727" w:rsidR="00BA0AFF" w:rsidRDefault="00BA0AFF" w:rsidP="00AB6FDA">
      <w:pPr>
        <w:pStyle w:val="13"/>
        <w:tabs>
          <w:tab w:val="left" w:pos="1253"/>
        </w:tabs>
        <w:spacing w:line="295" w:lineRule="auto"/>
        <w:ind w:firstLine="709"/>
        <w:jc w:val="both"/>
        <w:rPr>
          <w:sz w:val="28"/>
          <w:szCs w:val="28"/>
        </w:rPr>
      </w:pPr>
      <w:r>
        <w:rPr>
          <w:sz w:val="28"/>
          <w:szCs w:val="28"/>
        </w:rPr>
        <w:t xml:space="preserve">Дополнительные критерии: соответствие теме; аргументация и привлечение литературного материала; композиция и логика рассуждения; </w:t>
      </w:r>
      <w:r>
        <w:rPr>
          <w:sz w:val="28"/>
          <w:szCs w:val="28"/>
        </w:rPr>
        <w:lastRenderedPageBreak/>
        <w:t>качество письменной речи; грамотность.</w:t>
      </w:r>
    </w:p>
    <w:p w14:paraId="059B76CF" w14:textId="4FE9D07D" w:rsidR="00BA0AFF" w:rsidRDefault="00931BE6" w:rsidP="00AB6FDA">
      <w:pPr>
        <w:pStyle w:val="13"/>
        <w:tabs>
          <w:tab w:val="left" w:pos="1253"/>
        </w:tabs>
        <w:spacing w:line="295" w:lineRule="auto"/>
        <w:ind w:firstLine="709"/>
        <w:jc w:val="both"/>
        <w:rPr>
          <w:sz w:val="28"/>
          <w:szCs w:val="28"/>
        </w:rPr>
      </w:pPr>
      <w:r w:rsidRPr="00162E4C">
        <w:rPr>
          <w:sz w:val="28"/>
          <w:szCs w:val="28"/>
        </w:rPr>
        <w:t xml:space="preserve">Оценка письменного экзамена по русскому языку представляет собой сумму баллов, выставленных по пяти </w:t>
      </w:r>
      <w:r w:rsidR="00BA0AFF">
        <w:rPr>
          <w:sz w:val="28"/>
          <w:szCs w:val="28"/>
        </w:rPr>
        <w:t xml:space="preserve">дополнительным </w:t>
      </w:r>
      <w:r w:rsidRPr="00162E4C">
        <w:rPr>
          <w:sz w:val="28"/>
          <w:szCs w:val="28"/>
        </w:rPr>
        <w:t>критериям. Максимальный балл по каждому из критериев – 20</w:t>
      </w:r>
      <w:r w:rsidR="002A7EC5">
        <w:rPr>
          <w:sz w:val="28"/>
          <w:szCs w:val="28"/>
        </w:rPr>
        <w:t>, общий максимальный балл -100</w:t>
      </w:r>
      <w:r w:rsidRPr="00162E4C">
        <w:rPr>
          <w:sz w:val="28"/>
          <w:szCs w:val="28"/>
        </w:rPr>
        <w:t xml:space="preserve">. </w:t>
      </w:r>
    </w:p>
    <w:p w14:paraId="25F67302" w14:textId="488DF445" w:rsidR="00BA0AFF" w:rsidRDefault="00931BE6" w:rsidP="00AB6FDA">
      <w:pPr>
        <w:pStyle w:val="13"/>
        <w:tabs>
          <w:tab w:val="left" w:pos="1253"/>
        </w:tabs>
        <w:spacing w:line="295" w:lineRule="auto"/>
        <w:ind w:firstLine="709"/>
        <w:jc w:val="both"/>
        <w:rPr>
          <w:sz w:val="28"/>
          <w:szCs w:val="28"/>
        </w:rPr>
      </w:pPr>
      <w:r w:rsidRPr="001971DC">
        <w:rPr>
          <w:sz w:val="28"/>
          <w:szCs w:val="28"/>
        </w:rPr>
        <w:t>Минимальное количество баллов, подтверждающее прохождение вступительного испытания по</w:t>
      </w:r>
      <w:r>
        <w:rPr>
          <w:sz w:val="28"/>
          <w:szCs w:val="28"/>
        </w:rPr>
        <w:t xml:space="preserve"> русскому языку</w:t>
      </w:r>
      <w:r w:rsidR="00BA0AFF">
        <w:rPr>
          <w:sz w:val="28"/>
          <w:szCs w:val="28"/>
        </w:rPr>
        <w:t xml:space="preserve">: </w:t>
      </w:r>
    </w:p>
    <w:p w14:paraId="570B1DEC" w14:textId="5144E3DF" w:rsidR="00413584" w:rsidRDefault="00BA0AFF" w:rsidP="00AB6FDA">
      <w:pPr>
        <w:pStyle w:val="13"/>
        <w:tabs>
          <w:tab w:val="left" w:pos="1253"/>
        </w:tabs>
        <w:spacing w:line="295" w:lineRule="auto"/>
        <w:ind w:firstLine="709"/>
        <w:jc w:val="both"/>
        <w:rPr>
          <w:sz w:val="28"/>
          <w:szCs w:val="28"/>
        </w:rPr>
      </w:pPr>
      <w:r>
        <w:rPr>
          <w:sz w:val="28"/>
          <w:szCs w:val="28"/>
        </w:rPr>
        <w:t xml:space="preserve">- для лиц, поступающих </w:t>
      </w:r>
      <w:r w:rsidRPr="00BA0AFF">
        <w:rPr>
          <w:sz w:val="28"/>
          <w:szCs w:val="28"/>
        </w:rPr>
        <w:t>в рамках контрольных цифр приема граждан на обучение за счет бюджетных ассигнований федерального бюджета</w:t>
      </w:r>
      <w:r>
        <w:rPr>
          <w:sz w:val="28"/>
          <w:szCs w:val="28"/>
        </w:rPr>
        <w:t xml:space="preserve">, </w:t>
      </w:r>
      <w:r w:rsidR="00E86E3D">
        <w:rPr>
          <w:sz w:val="28"/>
          <w:szCs w:val="28"/>
        </w:rPr>
        <w:t>9</w:t>
      </w:r>
      <w:r>
        <w:rPr>
          <w:sz w:val="28"/>
          <w:szCs w:val="28"/>
        </w:rPr>
        <w:t>0</w:t>
      </w:r>
      <w:r w:rsidR="00931BE6">
        <w:rPr>
          <w:sz w:val="28"/>
          <w:szCs w:val="28"/>
        </w:rPr>
        <w:t xml:space="preserve"> балл</w:t>
      </w:r>
      <w:r>
        <w:rPr>
          <w:sz w:val="28"/>
          <w:szCs w:val="28"/>
        </w:rPr>
        <w:t>ов</w:t>
      </w:r>
      <w:r w:rsidR="00931BE6">
        <w:rPr>
          <w:sz w:val="28"/>
          <w:szCs w:val="28"/>
        </w:rPr>
        <w:t xml:space="preserve">, но не менее </w:t>
      </w:r>
      <w:r w:rsidR="007F6ED8">
        <w:rPr>
          <w:sz w:val="28"/>
          <w:szCs w:val="28"/>
        </w:rPr>
        <w:t>1</w:t>
      </w:r>
      <w:r w:rsidR="00027941">
        <w:rPr>
          <w:sz w:val="28"/>
          <w:szCs w:val="28"/>
        </w:rPr>
        <w:t>5</w:t>
      </w:r>
      <w:r w:rsidR="00931BE6">
        <w:rPr>
          <w:sz w:val="28"/>
          <w:szCs w:val="28"/>
        </w:rPr>
        <w:t xml:space="preserve"> баллов по </w:t>
      </w:r>
      <w:r w:rsidR="007F6ED8">
        <w:rPr>
          <w:sz w:val="28"/>
          <w:szCs w:val="28"/>
        </w:rPr>
        <w:t xml:space="preserve">одному из дополнительных </w:t>
      </w:r>
      <w:r w:rsidR="00931BE6">
        <w:rPr>
          <w:sz w:val="28"/>
          <w:szCs w:val="28"/>
        </w:rPr>
        <w:t>критери</w:t>
      </w:r>
      <w:r w:rsidR="007F6ED8">
        <w:rPr>
          <w:sz w:val="28"/>
          <w:szCs w:val="28"/>
        </w:rPr>
        <w:t>ев.</w:t>
      </w:r>
    </w:p>
    <w:p w14:paraId="7179FE2F" w14:textId="27A48BE0" w:rsidR="00BA0AFF" w:rsidRDefault="00BA0AFF" w:rsidP="00BA0AFF">
      <w:pPr>
        <w:pStyle w:val="13"/>
        <w:tabs>
          <w:tab w:val="left" w:pos="1253"/>
        </w:tabs>
        <w:spacing w:line="295" w:lineRule="auto"/>
        <w:ind w:firstLine="709"/>
        <w:jc w:val="both"/>
        <w:rPr>
          <w:sz w:val="28"/>
          <w:szCs w:val="28"/>
        </w:rPr>
      </w:pPr>
      <w:r>
        <w:rPr>
          <w:sz w:val="28"/>
          <w:szCs w:val="28"/>
        </w:rPr>
        <w:t xml:space="preserve">- </w:t>
      </w:r>
      <w:r w:rsidRPr="00BA0AFF">
        <w:rPr>
          <w:sz w:val="28"/>
          <w:szCs w:val="28"/>
        </w:rPr>
        <w:t>для лиц, поступающих</w:t>
      </w:r>
      <w:r>
        <w:rPr>
          <w:sz w:val="28"/>
          <w:szCs w:val="28"/>
        </w:rPr>
        <w:t xml:space="preserve"> по </w:t>
      </w:r>
      <w:r w:rsidRPr="00AE6D18">
        <w:rPr>
          <w:sz w:val="28"/>
          <w:szCs w:val="28"/>
        </w:rPr>
        <w:t>договор</w:t>
      </w:r>
      <w:r>
        <w:rPr>
          <w:sz w:val="28"/>
          <w:szCs w:val="28"/>
        </w:rPr>
        <w:t>ам</w:t>
      </w:r>
      <w:r w:rsidRPr="00AE6D18">
        <w:rPr>
          <w:sz w:val="28"/>
          <w:szCs w:val="28"/>
        </w:rPr>
        <w:t xml:space="preserve"> об оказании платных образовательных услуг</w:t>
      </w:r>
      <w:r>
        <w:rPr>
          <w:sz w:val="28"/>
          <w:szCs w:val="28"/>
        </w:rPr>
        <w:t xml:space="preserve">, 70 баллов, но не менее </w:t>
      </w:r>
      <w:r w:rsidRPr="00BA0AFF">
        <w:rPr>
          <w:sz w:val="28"/>
          <w:szCs w:val="28"/>
        </w:rPr>
        <w:t>15 баллов по</w:t>
      </w:r>
      <w:r>
        <w:rPr>
          <w:sz w:val="28"/>
          <w:szCs w:val="28"/>
        </w:rPr>
        <w:t xml:space="preserve"> критериям: </w:t>
      </w:r>
      <w:r w:rsidRPr="00BA0AFF">
        <w:rPr>
          <w:sz w:val="28"/>
          <w:szCs w:val="28"/>
        </w:rPr>
        <w:t>соответствие теме;</w:t>
      </w:r>
      <w:r w:rsidR="00E86E3D" w:rsidRPr="00E86E3D">
        <w:t xml:space="preserve"> </w:t>
      </w:r>
      <w:r w:rsidR="00E86E3D" w:rsidRPr="00E86E3D">
        <w:rPr>
          <w:sz w:val="28"/>
          <w:szCs w:val="28"/>
        </w:rPr>
        <w:t>аргументация и привлечение литературного материала;</w:t>
      </w:r>
      <w:r w:rsidR="00E86E3D" w:rsidRPr="00E86E3D">
        <w:t xml:space="preserve"> </w:t>
      </w:r>
      <w:r w:rsidR="00E86E3D" w:rsidRPr="00E86E3D">
        <w:rPr>
          <w:sz w:val="28"/>
          <w:szCs w:val="28"/>
        </w:rPr>
        <w:t>качество письменной речи; грамотность</w:t>
      </w:r>
      <w:r w:rsidR="00E86E3D">
        <w:rPr>
          <w:sz w:val="28"/>
          <w:szCs w:val="28"/>
        </w:rPr>
        <w:t>.</w:t>
      </w:r>
    </w:p>
    <w:p w14:paraId="2CD5467A" w14:textId="1049259E" w:rsidR="00E86E3D" w:rsidRDefault="00AB6FDA" w:rsidP="00AB6FDA">
      <w:pPr>
        <w:pStyle w:val="13"/>
        <w:tabs>
          <w:tab w:val="left" w:pos="1253"/>
        </w:tabs>
        <w:spacing w:line="295" w:lineRule="auto"/>
        <w:ind w:firstLine="709"/>
        <w:jc w:val="both"/>
        <w:rPr>
          <w:sz w:val="28"/>
          <w:szCs w:val="28"/>
        </w:rPr>
      </w:pPr>
      <w:r>
        <w:rPr>
          <w:sz w:val="28"/>
          <w:szCs w:val="28"/>
        </w:rPr>
        <w:t xml:space="preserve">3.3.4. </w:t>
      </w:r>
      <w:r w:rsidR="00931BE6">
        <w:rPr>
          <w:sz w:val="28"/>
          <w:szCs w:val="28"/>
        </w:rPr>
        <w:t>Уровень знаний поступающего по медицинской статистике оценивается по 80 балльной системе (</w:t>
      </w:r>
      <w:r w:rsidR="008220A3">
        <w:rPr>
          <w:sz w:val="28"/>
          <w:szCs w:val="28"/>
        </w:rPr>
        <w:t xml:space="preserve">правильный ответ на </w:t>
      </w:r>
      <w:r w:rsidR="00931BE6">
        <w:rPr>
          <w:sz w:val="28"/>
          <w:szCs w:val="28"/>
        </w:rPr>
        <w:t xml:space="preserve">1 тест – 1 балл). </w:t>
      </w:r>
      <w:r w:rsidR="002A7EC5" w:rsidRPr="002A7EC5">
        <w:rPr>
          <w:sz w:val="28"/>
          <w:szCs w:val="28"/>
        </w:rPr>
        <w:t>Максимальный балл</w:t>
      </w:r>
      <w:r w:rsidR="002A7EC5">
        <w:rPr>
          <w:sz w:val="28"/>
          <w:szCs w:val="28"/>
        </w:rPr>
        <w:t xml:space="preserve"> – 80 баллов.</w:t>
      </w:r>
    </w:p>
    <w:p w14:paraId="6F449E14" w14:textId="77777777" w:rsidR="00E86E3D" w:rsidRDefault="00931BE6" w:rsidP="00AB6FDA">
      <w:pPr>
        <w:pStyle w:val="13"/>
        <w:tabs>
          <w:tab w:val="left" w:pos="1253"/>
        </w:tabs>
        <w:spacing w:line="295" w:lineRule="auto"/>
        <w:ind w:firstLine="709"/>
        <w:jc w:val="both"/>
        <w:rPr>
          <w:sz w:val="28"/>
          <w:szCs w:val="28"/>
        </w:rPr>
      </w:pPr>
      <w:r w:rsidRPr="001971DC">
        <w:rPr>
          <w:sz w:val="28"/>
          <w:szCs w:val="28"/>
        </w:rPr>
        <w:t xml:space="preserve">Минимальное количество баллов, подтверждающее прохождение вступительного </w:t>
      </w:r>
      <w:r>
        <w:rPr>
          <w:sz w:val="28"/>
          <w:szCs w:val="28"/>
        </w:rPr>
        <w:t>экзамена</w:t>
      </w:r>
      <w:r w:rsidRPr="001971DC">
        <w:rPr>
          <w:sz w:val="28"/>
          <w:szCs w:val="28"/>
        </w:rPr>
        <w:t xml:space="preserve"> по медицинской статистике</w:t>
      </w:r>
      <w:r w:rsidR="00E86E3D">
        <w:rPr>
          <w:sz w:val="28"/>
          <w:szCs w:val="28"/>
        </w:rPr>
        <w:t>:</w:t>
      </w:r>
    </w:p>
    <w:p w14:paraId="38067611" w14:textId="284D114D" w:rsidR="00E86E3D" w:rsidRDefault="00E86E3D" w:rsidP="00AB6FDA">
      <w:pPr>
        <w:pStyle w:val="13"/>
        <w:tabs>
          <w:tab w:val="left" w:pos="1253"/>
        </w:tabs>
        <w:spacing w:line="295" w:lineRule="auto"/>
        <w:ind w:firstLine="709"/>
        <w:jc w:val="both"/>
        <w:rPr>
          <w:sz w:val="28"/>
          <w:szCs w:val="28"/>
        </w:rPr>
      </w:pPr>
      <w:r w:rsidRPr="00E86E3D">
        <w:rPr>
          <w:sz w:val="28"/>
          <w:szCs w:val="28"/>
        </w:rPr>
        <w:t xml:space="preserve">- для лиц, поступающих в рамках контрольных цифр приема граждан на обучение за счет бюджетных ассигнований федерального бюджета, </w:t>
      </w:r>
      <w:r>
        <w:rPr>
          <w:sz w:val="28"/>
          <w:szCs w:val="28"/>
        </w:rPr>
        <w:t>76</w:t>
      </w:r>
      <w:r w:rsidRPr="00E86E3D">
        <w:rPr>
          <w:sz w:val="28"/>
          <w:szCs w:val="28"/>
        </w:rPr>
        <w:t xml:space="preserve"> баллов</w:t>
      </w:r>
      <w:r>
        <w:rPr>
          <w:sz w:val="28"/>
          <w:szCs w:val="28"/>
        </w:rPr>
        <w:t>;</w:t>
      </w:r>
    </w:p>
    <w:p w14:paraId="7B51E8A5" w14:textId="2F6AD8CF" w:rsidR="00E86E3D" w:rsidRDefault="00E86E3D" w:rsidP="00AB6FDA">
      <w:pPr>
        <w:pStyle w:val="13"/>
        <w:tabs>
          <w:tab w:val="left" w:pos="1253"/>
        </w:tabs>
        <w:spacing w:line="295" w:lineRule="auto"/>
        <w:ind w:firstLine="709"/>
        <w:jc w:val="both"/>
        <w:rPr>
          <w:sz w:val="28"/>
          <w:szCs w:val="28"/>
        </w:rPr>
      </w:pPr>
      <w:r w:rsidRPr="00E86E3D">
        <w:rPr>
          <w:sz w:val="28"/>
          <w:szCs w:val="28"/>
        </w:rPr>
        <w:t xml:space="preserve">- для лиц, поступающих по договорам об оказании платных образовательных услуг, </w:t>
      </w:r>
      <w:r w:rsidR="007F6ED8">
        <w:rPr>
          <w:sz w:val="28"/>
          <w:szCs w:val="28"/>
        </w:rPr>
        <w:t>70</w:t>
      </w:r>
      <w:r w:rsidRPr="00E86E3D">
        <w:rPr>
          <w:sz w:val="28"/>
          <w:szCs w:val="28"/>
        </w:rPr>
        <w:t xml:space="preserve"> баллов</w:t>
      </w:r>
      <w:r>
        <w:rPr>
          <w:sz w:val="28"/>
          <w:szCs w:val="28"/>
        </w:rPr>
        <w:t>.</w:t>
      </w:r>
    </w:p>
    <w:p w14:paraId="34642535" w14:textId="785ADEB5" w:rsidR="00AB6FDA" w:rsidRDefault="00AB6FDA" w:rsidP="00AB6FDA">
      <w:pPr>
        <w:pStyle w:val="13"/>
        <w:tabs>
          <w:tab w:val="left" w:pos="1253"/>
        </w:tabs>
        <w:spacing w:line="295" w:lineRule="auto"/>
        <w:ind w:firstLine="709"/>
        <w:jc w:val="both"/>
        <w:rPr>
          <w:sz w:val="28"/>
          <w:szCs w:val="28"/>
        </w:rPr>
      </w:pPr>
      <w:r>
        <w:rPr>
          <w:sz w:val="28"/>
          <w:szCs w:val="28"/>
        </w:rPr>
        <w:t xml:space="preserve">3.3.5. </w:t>
      </w:r>
      <w:r w:rsidR="007F6ED8" w:rsidRPr="001971DC">
        <w:rPr>
          <w:sz w:val="28"/>
          <w:szCs w:val="28"/>
        </w:rPr>
        <w:t xml:space="preserve">Результаты </w:t>
      </w:r>
      <w:r w:rsidR="007F6ED8">
        <w:rPr>
          <w:sz w:val="28"/>
          <w:szCs w:val="28"/>
        </w:rPr>
        <w:t xml:space="preserve">вступительного экзамена по русскому языку </w:t>
      </w:r>
      <w:r w:rsidR="007F6ED8" w:rsidRPr="001971DC">
        <w:rPr>
          <w:sz w:val="28"/>
          <w:szCs w:val="28"/>
        </w:rPr>
        <w:t>размещ</w:t>
      </w:r>
      <w:r w:rsidR="007F6ED8">
        <w:rPr>
          <w:sz w:val="28"/>
          <w:szCs w:val="28"/>
        </w:rPr>
        <w:t>аются</w:t>
      </w:r>
      <w:r w:rsidR="007F6ED8" w:rsidRPr="001971DC">
        <w:rPr>
          <w:sz w:val="28"/>
          <w:szCs w:val="28"/>
        </w:rPr>
        <w:t xml:space="preserve"> на сайте Академии постдипломного образования ФГБУ ФНКЦ ФМБА России в сети «Интернет»</w:t>
      </w:r>
      <w:r w:rsidR="007F6ED8">
        <w:rPr>
          <w:sz w:val="28"/>
          <w:szCs w:val="28"/>
        </w:rPr>
        <w:t xml:space="preserve"> с указанием</w:t>
      </w:r>
      <w:r w:rsidR="007F6ED8" w:rsidRPr="005D6530">
        <w:t xml:space="preserve"> </w:t>
      </w:r>
      <w:r w:rsidR="007F6ED8" w:rsidRPr="005D6530">
        <w:rPr>
          <w:sz w:val="28"/>
          <w:szCs w:val="28"/>
        </w:rPr>
        <w:t>страхово</w:t>
      </w:r>
      <w:r w:rsidR="007F6ED8">
        <w:rPr>
          <w:sz w:val="28"/>
          <w:szCs w:val="28"/>
        </w:rPr>
        <w:t>го</w:t>
      </w:r>
      <w:r w:rsidR="007F6ED8" w:rsidRPr="005D6530">
        <w:rPr>
          <w:sz w:val="28"/>
          <w:szCs w:val="28"/>
        </w:rPr>
        <w:t xml:space="preserve"> номер</w:t>
      </w:r>
      <w:r w:rsidR="007F6ED8">
        <w:rPr>
          <w:sz w:val="28"/>
          <w:szCs w:val="28"/>
        </w:rPr>
        <w:t>а</w:t>
      </w:r>
      <w:r w:rsidR="007F6ED8" w:rsidRPr="005D6530">
        <w:rPr>
          <w:sz w:val="28"/>
          <w:szCs w:val="28"/>
        </w:rPr>
        <w:t xml:space="preserve"> индивидуального лицевого счета</w:t>
      </w:r>
      <w:r w:rsidR="007F6ED8">
        <w:rPr>
          <w:sz w:val="28"/>
          <w:szCs w:val="28"/>
        </w:rPr>
        <w:t xml:space="preserve"> и количества баллов за вступительный экзамен</w:t>
      </w:r>
      <w:r w:rsidR="00DF2F59" w:rsidRPr="00DF2F59">
        <w:rPr>
          <w:sz w:val="28"/>
          <w:szCs w:val="28"/>
        </w:rPr>
        <w:t xml:space="preserve"> </w:t>
      </w:r>
      <w:r w:rsidR="00DF2F59" w:rsidRPr="00DF2F59">
        <w:rPr>
          <w:b/>
          <w:bCs/>
          <w:sz w:val="28"/>
          <w:szCs w:val="28"/>
        </w:rPr>
        <w:t>через два рабочих дня</w:t>
      </w:r>
      <w:r w:rsidR="00DF2F59" w:rsidRPr="001971DC">
        <w:rPr>
          <w:sz w:val="28"/>
          <w:szCs w:val="28"/>
        </w:rPr>
        <w:t xml:space="preserve"> со дня </w:t>
      </w:r>
      <w:r w:rsidR="00DF2F59">
        <w:rPr>
          <w:sz w:val="28"/>
          <w:szCs w:val="28"/>
        </w:rPr>
        <w:t>экзамена</w:t>
      </w:r>
      <w:r w:rsidR="00DF2F59" w:rsidRPr="001971DC">
        <w:rPr>
          <w:sz w:val="28"/>
          <w:szCs w:val="28"/>
        </w:rPr>
        <w:t xml:space="preserve"> </w:t>
      </w:r>
      <w:r w:rsidR="00DF2F59">
        <w:rPr>
          <w:sz w:val="28"/>
          <w:szCs w:val="28"/>
        </w:rPr>
        <w:t>(</w:t>
      </w:r>
      <w:r w:rsidR="00DF2F59" w:rsidRPr="00BA4D30">
        <w:rPr>
          <w:sz w:val="28"/>
          <w:szCs w:val="28"/>
        </w:rPr>
        <w:t>не позднее третьего рабочего дня после проведения вступительного испытания</w:t>
      </w:r>
      <w:r w:rsidR="00DF2F59">
        <w:rPr>
          <w:sz w:val="28"/>
          <w:szCs w:val="28"/>
        </w:rPr>
        <w:t>)</w:t>
      </w:r>
      <w:r w:rsidR="007F6ED8">
        <w:rPr>
          <w:sz w:val="28"/>
          <w:szCs w:val="28"/>
        </w:rPr>
        <w:t>.</w:t>
      </w:r>
      <w:r w:rsidR="007F6ED8" w:rsidRPr="00931BE6">
        <w:rPr>
          <w:sz w:val="28"/>
          <w:szCs w:val="28"/>
        </w:rPr>
        <w:t xml:space="preserve"> </w:t>
      </w:r>
    </w:p>
    <w:p w14:paraId="522C25BB" w14:textId="3B5686ED" w:rsidR="007F6ED8" w:rsidRDefault="007F6ED8" w:rsidP="00AB6FDA">
      <w:pPr>
        <w:pStyle w:val="13"/>
        <w:tabs>
          <w:tab w:val="left" w:pos="1253"/>
        </w:tabs>
        <w:spacing w:line="295" w:lineRule="auto"/>
        <w:ind w:firstLine="709"/>
        <w:jc w:val="both"/>
        <w:rPr>
          <w:sz w:val="28"/>
          <w:szCs w:val="28"/>
        </w:rPr>
      </w:pPr>
      <w:r>
        <w:rPr>
          <w:sz w:val="28"/>
          <w:szCs w:val="28"/>
        </w:rPr>
        <w:t xml:space="preserve">3.3.6. </w:t>
      </w:r>
      <w:r w:rsidRPr="001971DC">
        <w:rPr>
          <w:sz w:val="28"/>
          <w:szCs w:val="28"/>
        </w:rPr>
        <w:t xml:space="preserve">Результаты </w:t>
      </w:r>
      <w:r>
        <w:rPr>
          <w:sz w:val="28"/>
          <w:szCs w:val="28"/>
        </w:rPr>
        <w:t>вступительного экзамена по медицинской статистике (</w:t>
      </w:r>
      <w:r w:rsidRPr="001971DC">
        <w:rPr>
          <w:sz w:val="28"/>
          <w:szCs w:val="28"/>
        </w:rPr>
        <w:t>тестирования</w:t>
      </w:r>
      <w:r>
        <w:rPr>
          <w:sz w:val="28"/>
          <w:szCs w:val="28"/>
        </w:rPr>
        <w:t>)</w:t>
      </w:r>
      <w:r w:rsidRPr="001971DC">
        <w:rPr>
          <w:sz w:val="28"/>
          <w:szCs w:val="28"/>
        </w:rPr>
        <w:t xml:space="preserve"> сообщаются поступающим в конце тестирования и в течение </w:t>
      </w:r>
      <w:r>
        <w:rPr>
          <w:sz w:val="28"/>
          <w:szCs w:val="28"/>
        </w:rPr>
        <w:t>двух</w:t>
      </w:r>
      <w:r w:rsidRPr="001971DC">
        <w:rPr>
          <w:sz w:val="28"/>
          <w:szCs w:val="28"/>
        </w:rPr>
        <w:t xml:space="preserve"> </w:t>
      </w:r>
      <w:r>
        <w:rPr>
          <w:sz w:val="28"/>
          <w:szCs w:val="28"/>
        </w:rPr>
        <w:t xml:space="preserve">рабочих </w:t>
      </w:r>
      <w:r w:rsidRPr="001971DC">
        <w:rPr>
          <w:sz w:val="28"/>
          <w:szCs w:val="28"/>
        </w:rPr>
        <w:t xml:space="preserve">дней со дня </w:t>
      </w:r>
      <w:r>
        <w:rPr>
          <w:sz w:val="28"/>
          <w:szCs w:val="28"/>
        </w:rPr>
        <w:t>экзамена</w:t>
      </w:r>
      <w:r w:rsidRPr="001971DC">
        <w:rPr>
          <w:sz w:val="28"/>
          <w:szCs w:val="28"/>
        </w:rPr>
        <w:t xml:space="preserve"> размещ</w:t>
      </w:r>
      <w:r>
        <w:rPr>
          <w:sz w:val="28"/>
          <w:szCs w:val="28"/>
        </w:rPr>
        <w:t>аются</w:t>
      </w:r>
      <w:r w:rsidRPr="001971DC">
        <w:rPr>
          <w:sz w:val="28"/>
          <w:szCs w:val="28"/>
        </w:rPr>
        <w:t xml:space="preserve"> на сайте Академии постдипломного образования ФГБУ ФНКЦ ФМБА России в сети «Интернет»</w:t>
      </w:r>
      <w:r>
        <w:rPr>
          <w:sz w:val="28"/>
          <w:szCs w:val="28"/>
        </w:rPr>
        <w:t xml:space="preserve"> с указанием</w:t>
      </w:r>
      <w:r w:rsidRPr="005D6530">
        <w:t xml:space="preserve"> </w:t>
      </w:r>
      <w:r w:rsidRPr="005D6530">
        <w:rPr>
          <w:sz w:val="28"/>
          <w:szCs w:val="28"/>
        </w:rPr>
        <w:t>страхово</w:t>
      </w:r>
      <w:r>
        <w:rPr>
          <w:sz w:val="28"/>
          <w:szCs w:val="28"/>
        </w:rPr>
        <w:t>го</w:t>
      </w:r>
      <w:r w:rsidRPr="005D6530">
        <w:rPr>
          <w:sz w:val="28"/>
          <w:szCs w:val="28"/>
        </w:rPr>
        <w:t xml:space="preserve"> номер</w:t>
      </w:r>
      <w:r>
        <w:rPr>
          <w:sz w:val="28"/>
          <w:szCs w:val="28"/>
        </w:rPr>
        <w:t>а</w:t>
      </w:r>
      <w:r w:rsidRPr="005D6530">
        <w:rPr>
          <w:sz w:val="28"/>
          <w:szCs w:val="28"/>
        </w:rPr>
        <w:t xml:space="preserve"> индивидуального лицевого счета</w:t>
      </w:r>
      <w:r>
        <w:rPr>
          <w:sz w:val="28"/>
          <w:szCs w:val="28"/>
        </w:rPr>
        <w:t xml:space="preserve"> и количества баллов за вступительный экзамен.</w:t>
      </w:r>
    </w:p>
    <w:p w14:paraId="67F34891" w14:textId="0AA8B5FB" w:rsidR="00F23C5B" w:rsidRPr="00F23C5B" w:rsidRDefault="00F23C5B" w:rsidP="00DA0A72">
      <w:pPr>
        <w:pStyle w:val="13"/>
        <w:numPr>
          <w:ilvl w:val="1"/>
          <w:numId w:val="1"/>
        </w:numPr>
        <w:tabs>
          <w:tab w:val="left" w:pos="1253"/>
        </w:tabs>
        <w:spacing w:line="295" w:lineRule="auto"/>
        <w:ind w:firstLine="709"/>
        <w:jc w:val="both"/>
        <w:rPr>
          <w:sz w:val="28"/>
          <w:szCs w:val="28"/>
        </w:rPr>
      </w:pPr>
      <w:r w:rsidRPr="00F23C5B">
        <w:rPr>
          <w:sz w:val="28"/>
          <w:szCs w:val="28"/>
        </w:rPr>
        <w:t xml:space="preserve">Пользоваться электронными устройствами (диктофонами, </w:t>
      </w:r>
      <w:r w:rsidRPr="00F23C5B">
        <w:rPr>
          <w:sz w:val="28"/>
          <w:szCs w:val="28"/>
        </w:rPr>
        <w:lastRenderedPageBreak/>
        <w:t xml:space="preserve">мобильными телефонами и пр.) </w:t>
      </w:r>
      <w:r>
        <w:rPr>
          <w:sz w:val="28"/>
          <w:szCs w:val="28"/>
        </w:rPr>
        <w:t xml:space="preserve">на вступительных экзаменах </w:t>
      </w:r>
      <w:r w:rsidRPr="00F23C5B">
        <w:rPr>
          <w:sz w:val="28"/>
          <w:szCs w:val="28"/>
        </w:rPr>
        <w:t xml:space="preserve">запрещается! </w:t>
      </w:r>
      <w:r w:rsidRPr="00F17D1C">
        <w:rPr>
          <w:sz w:val="28"/>
          <w:szCs w:val="28"/>
        </w:rPr>
        <w:t xml:space="preserve">При нарушении поступающим во время проведения вступительного испытания правил приема, утвержденных организацией, уполномоченные должностные лица организации составляют акт о нарушении и о непрохождении поступающим вступительного испытания без уважительной причины, </w:t>
      </w:r>
      <w:r w:rsidR="00B3367E">
        <w:rPr>
          <w:sz w:val="28"/>
          <w:szCs w:val="28"/>
        </w:rPr>
        <w:t xml:space="preserve">а также </w:t>
      </w:r>
      <w:r w:rsidRPr="00F17D1C">
        <w:rPr>
          <w:sz w:val="28"/>
          <w:szCs w:val="28"/>
        </w:rPr>
        <w:t>удаляют поступающего с места проведения вступительного испытания.</w:t>
      </w:r>
    </w:p>
    <w:p w14:paraId="24CF63AB" w14:textId="15DD5ADB" w:rsidR="001971DC" w:rsidRDefault="001971DC" w:rsidP="0007587E">
      <w:pPr>
        <w:pStyle w:val="13"/>
        <w:numPr>
          <w:ilvl w:val="1"/>
          <w:numId w:val="1"/>
        </w:numPr>
        <w:tabs>
          <w:tab w:val="left" w:pos="1253"/>
        </w:tabs>
        <w:spacing w:line="295" w:lineRule="auto"/>
        <w:ind w:firstLine="709"/>
        <w:jc w:val="both"/>
        <w:rPr>
          <w:sz w:val="28"/>
          <w:szCs w:val="28"/>
        </w:rPr>
      </w:pPr>
      <w:r w:rsidRPr="001971DC">
        <w:rPr>
          <w:sz w:val="28"/>
          <w:szCs w:val="28"/>
        </w:rPr>
        <w:t>Пересдача вступительн</w:t>
      </w:r>
      <w:r w:rsidR="00162E4C">
        <w:rPr>
          <w:sz w:val="28"/>
          <w:szCs w:val="28"/>
        </w:rPr>
        <w:t>ых э</w:t>
      </w:r>
      <w:r w:rsidRPr="001971DC">
        <w:rPr>
          <w:sz w:val="28"/>
          <w:szCs w:val="28"/>
        </w:rPr>
        <w:t>кзамен</w:t>
      </w:r>
      <w:r w:rsidR="00162E4C">
        <w:rPr>
          <w:sz w:val="28"/>
          <w:szCs w:val="28"/>
        </w:rPr>
        <w:t>ов</w:t>
      </w:r>
      <w:r w:rsidRPr="001971DC">
        <w:rPr>
          <w:sz w:val="28"/>
          <w:szCs w:val="28"/>
        </w:rPr>
        <w:t xml:space="preserve"> </w:t>
      </w:r>
      <w:r w:rsidR="00F00830" w:rsidRPr="001971DC">
        <w:rPr>
          <w:sz w:val="28"/>
          <w:szCs w:val="28"/>
        </w:rPr>
        <w:t>не допускается.</w:t>
      </w:r>
    </w:p>
    <w:p w14:paraId="23248425" w14:textId="3538161E" w:rsidR="007F6ED8" w:rsidRDefault="007F6ED8" w:rsidP="007F6ED8">
      <w:pPr>
        <w:pStyle w:val="13"/>
        <w:numPr>
          <w:ilvl w:val="1"/>
          <w:numId w:val="1"/>
        </w:numPr>
        <w:tabs>
          <w:tab w:val="left" w:pos="1253"/>
        </w:tabs>
        <w:spacing w:line="295" w:lineRule="auto"/>
        <w:ind w:firstLine="709"/>
        <w:jc w:val="both"/>
        <w:rPr>
          <w:sz w:val="28"/>
          <w:szCs w:val="28"/>
        </w:rPr>
      </w:pPr>
      <w:r>
        <w:rPr>
          <w:sz w:val="28"/>
          <w:szCs w:val="28"/>
        </w:rPr>
        <w:t>При отсутствии поступающего на любом из вступительных испытаний в качестве оценки проставляется неявка.</w:t>
      </w:r>
    </w:p>
    <w:p w14:paraId="3DE8910F" w14:textId="30265FF1" w:rsidR="005533C6" w:rsidRDefault="005533C6" w:rsidP="007F6ED8">
      <w:pPr>
        <w:pStyle w:val="13"/>
        <w:numPr>
          <w:ilvl w:val="1"/>
          <w:numId w:val="1"/>
        </w:numPr>
        <w:tabs>
          <w:tab w:val="left" w:pos="1253"/>
        </w:tabs>
        <w:spacing w:line="295" w:lineRule="auto"/>
        <w:ind w:firstLine="709"/>
        <w:jc w:val="both"/>
        <w:rPr>
          <w:sz w:val="28"/>
          <w:szCs w:val="28"/>
        </w:rPr>
      </w:pPr>
      <w:r w:rsidRPr="005533C6">
        <w:rPr>
          <w:sz w:val="28"/>
          <w:szCs w:val="28"/>
        </w:rPr>
        <w:t>Лица, не прошедшие вступительное испытание по уважительной причине (болезнь или иные обстоятельства, подтвержденные документа</w:t>
      </w:r>
      <w:r w:rsidR="00DF2F59">
        <w:rPr>
          <w:sz w:val="28"/>
          <w:szCs w:val="28"/>
        </w:rPr>
        <w:t>ми установленного государственного образца</w:t>
      </w:r>
      <w:r w:rsidRPr="005533C6">
        <w:rPr>
          <w:sz w:val="28"/>
          <w:szCs w:val="28"/>
        </w:rPr>
        <w:t>), допускаются к сдаче вступительного испытания в другой группе или в резервный день.</w:t>
      </w:r>
    </w:p>
    <w:p w14:paraId="064E03CD" w14:textId="77777777" w:rsidR="00A12B77" w:rsidRDefault="00F00830" w:rsidP="0007587E">
      <w:pPr>
        <w:pStyle w:val="13"/>
        <w:numPr>
          <w:ilvl w:val="1"/>
          <w:numId w:val="1"/>
        </w:numPr>
        <w:tabs>
          <w:tab w:val="left" w:pos="1253"/>
        </w:tabs>
        <w:spacing w:line="295" w:lineRule="auto"/>
        <w:ind w:firstLine="709"/>
        <w:jc w:val="both"/>
        <w:rPr>
          <w:sz w:val="28"/>
          <w:szCs w:val="28"/>
        </w:rPr>
      </w:pPr>
      <w:r w:rsidRPr="00A12B77">
        <w:rPr>
          <w:sz w:val="28"/>
          <w:szCs w:val="28"/>
        </w:rPr>
        <w:t>Поступающий (доверенное лицо) вправе подать в апелляционную комиссию апелляцию о нарушении, по мнению поступающего, установленного порядка проведения вступительного испытания и (или) о несогласии с полученной оценкой. Апелляция подается в день объявления результатов или на следующий рабочий день. Рассмотрение апелляции проводится не позднее следующего рабочего дня после дня подачи апелляции.</w:t>
      </w:r>
    </w:p>
    <w:p w14:paraId="2D05E501" w14:textId="77777777" w:rsidR="00A12B77" w:rsidRDefault="00F00830" w:rsidP="007F6ED8">
      <w:pPr>
        <w:pStyle w:val="13"/>
        <w:tabs>
          <w:tab w:val="left" w:pos="1253"/>
        </w:tabs>
        <w:spacing w:line="295" w:lineRule="auto"/>
        <w:ind w:firstLine="709"/>
        <w:jc w:val="both"/>
        <w:rPr>
          <w:sz w:val="28"/>
          <w:szCs w:val="28"/>
        </w:rPr>
      </w:pPr>
      <w:r w:rsidRPr="00A12B77">
        <w:rPr>
          <w:sz w:val="28"/>
          <w:szCs w:val="28"/>
        </w:rPr>
        <w:t>Поступающий (доверенное лицо) имеет право присутствовать на рассмотрении апелляции.</w:t>
      </w:r>
    </w:p>
    <w:p w14:paraId="38D1E93D" w14:textId="77777777" w:rsidR="00A12B77" w:rsidRDefault="00F00830" w:rsidP="00A12B77">
      <w:pPr>
        <w:pStyle w:val="13"/>
        <w:numPr>
          <w:ilvl w:val="1"/>
          <w:numId w:val="1"/>
        </w:numPr>
        <w:tabs>
          <w:tab w:val="left" w:pos="1253"/>
        </w:tabs>
        <w:spacing w:line="295" w:lineRule="auto"/>
        <w:ind w:firstLine="709"/>
        <w:jc w:val="both"/>
        <w:rPr>
          <w:sz w:val="28"/>
          <w:szCs w:val="28"/>
        </w:rPr>
      </w:pPr>
      <w:r w:rsidRPr="00A12B77">
        <w:rPr>
          <w:sz w:val="28"/>
          <w:szCs w:val="28"/>
        </w:rPr>
        <w:t>Решение апелляционной комиссии доводится до сведения лица, подавшего апелляцию, и считается окончательным. Факт ознакомления с решением апелляционной комиссии заверяется подписью лица, подавшего апелляцию. В случае отказа от подписи составляется акт об отказе от подписи, который подписывается председателем и (или) заместителем председателя апелляционной комиссии и ее членами (не менее трех).</w:t>
      </w:r>
    </w:p>
    <w:p w14:paraId="72C49006" w14:textId="32E3FB01" w:rsidR="00A12B77" w:rsidRDefault="00F00830" w:rsidP="00A12B77">
      <w:pPr>
        <w:pStyle w:val="13"/>
        <w:numPr>
          <w:ilvl w:val="1"/>
          <w:numId w:val="1"/>
        </w:numPr>
        <w:tabs>
          <w:tab w:val="left" w:pos="1253"/>
        </w:tabs>
        <w:spacing w:line="295" w:lineRule="auto"/>
        <w:ind w:firstLine="709"/>
        <w:jc w:val="both"/>
        <w:rPr>
          <w:sz w:val="28"/>
          <w:szCs w:val="28"/>
        </w:rPr>
      </w:pPr>
      <w:r w:rsidRPr="00A12B77">
        <w:rPr>
          <w:sz w:val="28"/>
          <w:szCs w:val="28"/>
        </w:rPr>
        <w:t xml:space="preserve">Лица, получившие неудовлетворительную оценку и не подавшие апелляцию, </w:t>
      </w:r>
      <w:r w:rsidR="00D93E03">
        <w:rPr>
          <w:sz w:val="28"/>
          <w:szCs w:val="28"/>
        </w:rPr>
        <w:t>выбывают из конкурса</w:t>
      </w:r>
      <w:r w:rsidRPr="00A12B77">
        <w:rPr>
          <w:sz w:val="28"/>
          <w:szCs w:val="28"/>
        </w:rPr>
        <w:t>. Лица, получившие неудовлетворительную оценку на вступительн</w:t>
      </w:r>
      <w:r w:rsidR="00D93E03">
        <w:rPr>
          <w:sz w:val="28"/>
          <w:szCs w:val="28"/>
        </w:rPr>
        <w:t>ом</w:t>
      </w:r>
      <w:r w:rsidRPr="00A12B77">
        <w:rPr>
          <w:sz w:val="28"/>
          <w:szCs w:val="28"/>
        </w:rPr>
        <w:t xml:space="preserve"> экзамен</w:t>
      </w:r>
      <w:r w:rsidR="00D93E03">
        <w:rPr>
          <w:sz w:val="28"/>
          <w:szCs w:val="28"/>
        </w:rPr>
        <w:t>е</w:t>
      </w:r>
      <w:r w:rsidRPr="00A12B77">
        <w:rPr>
          <w:sz w:val="28"/>
          <w:szCs w:val="28"/>
        </w:rPr>
        <w:t xml:space="preserve"> и подавшие апелляцию, допускаются к </w:t>
      </w:r>
      <w:r w:rsidR="00D93E03">
        <w:rPr>
          <w:sz w:val="28"/>
          <w:szCs w:val="28"/>
        </w:rPr>
        <w:t>конкурсу</w:t>
      </w:r>
      <w:r w:rsidRPr="00A12B77">
        <w:rPr>
          <w:sz w:val="28"/>
          <w:szCs w:val="28"/>
        </w:rPr>
        <w:t xml:space="preserve"> только в случае получения решения апелляционной комиссии об удовлетворении такой апелляции.</w:t>
      </w:r>
    </w:p>
    <w:p w14:paraId="7ADEA7D3" w14:textId="188C850E" w:rsidR="00A12B77" w:rsidRDefault="00F00830" w:rsidP="00A12B77">
      <w:pPr>
        <w:pStyle w:val="13"/>
        <w:numPr>
          <w:ilvl w:val="1"/>
          <w:numId w:val="1"/>
        </w:numPr>
        <w:tabs>
          <w:tab w:val="left" w:pos="1253"/>
        </w:tabs>
        <w:spacing w:line="295" w:lineRule="auto"/>
        <w:ind w:firstLine="709"/>
        <w:jc w:val="both"/>
        <w:rPr>
          <w:sz w:val="28"/>
          <w:szCs w:val="28"/>
        </w:rPr>
      </w:pPr>
      <w:r w:rsidRPr="00A12B77">
        <w:rPr>
          <w:sz w:val="28"/>
          <w:szCs w:val="28"/>
        </w:rPr>
        <w:t xml:space="preserve">При предоставлении </w:t>
      </w:r>
      <w:r w:rsidR="00A049EB" w:rsidRPr="00A12B77">
        <w:rPr>
          <w:sz w:val="28"/>
          <w:szCs w:val="28"/>
        </w:rPr>
        <w:t>портфолио</w:t>
      </w:r>
      <w:r w:rsidRPr="00A12B77">
        <w:rPr>
          <w:sz w:val="28"/>
          <w:szCs w:val="28"/>
        </w:rPr>
        <w:t>, подтверждающ</w:t>
      </w:r>
      <w:r w:rsidR="00A049EB" w:rsidRPr="00A12B77">
        <w:rPr>
          <w:sz w:val="28"/>
          <w:szCs w:val="28"/>
        </w:rPr>
        <w:t>его</w:t>
      </w:r>
      <w:r w:rsidRPr="00A12B77">
        <w:rPr>
          <w:sz w:val="28"/>
          <w:szCs w:val="28"/>
        </w:rPr>
        <w:t xml:space="preserve"> индивидуальные достижения, поступающему к </w:t>
      </w:r>
      <w:r w:rsidR="0066057C">
        <w:rPr>
          <w:sz w:val="28"/>
          <w:szCs w:val="28"/>
        </w:rPr>
        <w:t xml:space="preserve">баллам, </w:t>
      </w:r>
      <w:r w:rsidRPr="00A12B77">
        <w:rPr>
          <w:sz w:val="28"/>
          <w:szCs w:val="28"/>
        </w:rPr>
        <w:t>полученны</w:t>
      </w:r>
      <w:r w:rsidR="0066057C">
        <w:rPr>
          <w:sz w:val="28"/>
          <w:szCs w:val="28"/>
        </w:rPr>
        <w:t>м</w:t>
      </w:r>
      <w:r w:rsidRPr="00A12B77">
        <w:rPr>
          <w:sz w:val="28"/>
          <w:szCs w:val="28"/>
        </w:rPr>
        <w:t xml:space="preserve"> в результате прохождения вступительн</w:t>
      </w:r>
      <w:r w:rsidR="00D93E03">
        <w:rPr>
          <w:sz w:val="28"/>
          <w:szCs w:val="28"/>
        </w:rPr>
        <w:t>ого</w:t>
      </w:r>
      <w:r w:rsidRPr="00A12B77">
        <w:rPr>
          <w:sz w:val="28"/>
          <w:szCs w:val="28"/>
        </w:rPr>
        <w:t xml:space="preserve"> </w:t>
      </w:r>
      <w:r w:rsidR="00D93E03">
        <w:rPr>
          <w:sz w:val="28"/>
          <w:szCs w:val="28"/>
        </w:rPr>
        <w:t>экзамена</w:t>
      </w:r>
      <w:r w:rsidR="0066057C">
        <w:rPr>
          <w:sz w:val="28"/>
          <w:szCs w:val="28"/>
        </w:rPr>
        <w:t>,</w:t>
      </w:r>
      <w:r w:rsidRPr="00A12B77">
        <w:rPr>
          <w:sz w:val="28"/>
          <w:szCs w:val="28"/>
        </w:rPr>
        <w:t xml:space="preserve"> добавл</w:t>
      </w:r>
      <w:r w:rsidR="00B817EA" w:rsidRPr="00A12B77">
        <w:rPr>
          <w:sz w:val="28"/>
          <w:szCs w:val="28"/>
        </w:rPr>
        <w:t>яются</w:t>
      </w:r>
      <w:r w:rsidRPr="00A12B77">
        <w:rPr>
          <w:sz w:val="28"/>
          <w:szCs w:val="28"/>
        </w:rPr>
        <w:t xml:space="preserve"> балл</w:t>
      </w:r>
      <w:r w:rsidR="00A049EB" w:rsidRPr="00A12B77">
        <w:rPr>
          <w:sz w:val="28"/>
          <w:szCs w:val="28"/>
        </w:rPr>
        <w:t>ы</w:t>
      </w:r>
      <w:r w:rsidRPr="00A12B77">
        <w:rPr>
          <w:sz w:val="28"/>
          <w:szCs w:val="28"/>
        </w:rPr>
        <w:t xml:space="preserve"> за индивидуальные достижения в научной и учебной деятельности.</w:t>
      </w:r>
    </w:p>
    <w:p w14:paraId="320BA609" w14:textId="2A4C8659" w:rsidR="00A049EB" w:rsidRPr="00A12B77" w:rsidRDefault="00F00830" w:rsidP="00A12B77">
      <w:pPr>
        <w:pStyle w:val="13"/>
        <w:numPr>
          <w:ilvl w:val="1"/>
          <w:numId w:val="1"/>
        </w:numPr>
        <w:tabs>
          <w:tab w:val="left" w:pos="1253"/>
        </w:tabs>
        <w:spacing w:line="295" w:lineRule="auto"/>
        <w:ind w:firstLine="709"/>
        <w:jc w:val="both"/>
        <w:rPr>
          <w:sz w:val="28"/>
          <w:szCs w:val="28"/>
        </w:rPr>
      </w:pPr>
      <w:r w:rsidRPr="00A12B77">
        <w:rPr>
          <w:sz w:val="28"/>
          <w:szCs w:val="28"/>
        </w:rPr>
        <w:lastRenderedPageBreak/>
        <w:t>Критерии присуждения баллов за индивидуальные достижения</w:t>
      </w:r>
      <w:r w:rsidR="00A12B77">
        <w:rPr>
          <w:sz w:val="28"/>
          <w:szCs w:val="28"/>
        </w:rPr>
        <w:t>:</w:t>
      </w:r>
      <w:r w:rsidR="00A049EB" w:rsidRPr="00A12B77">
        <w:rPr>
          <w:sz w:val="28"/>
          <w:szCs w:val="28"/>
        </w:rPr>
        <w:t xml:space="preserve"> </w:t>
      </w:r>
    </w:p>
    <w:p w14:paraId="0C82A648" w14:textId="6ADB4209" w:rsidR="00A12B77" w:rsidRPr="00A12B77" w:rsidRDefault="00733396" w:rsidP="00D93E03">
      <w:pPr>
        <w:pStyle w:val="13"/>
        <w:numPr>
          <w:ilvl w:val="0"/>
          <w:numId w:val="27"/>
        </w:numPr>
        <w:ind w:left="0" w:firstLine="709"/>
        <w:jc w:val="both"/>
        <w:rPr>
          <w:sz w:val="28"/>
          <w:szCs w:val="28"/>
        </w:rPr>
      </w:pPr>
      <w:r>
        <w:rPr>
          <w:sz w:val="28"/>
          <w:szCs w:val="28"/>
        </w:rPr>
        <w:t>п</w:t>
      </w:r>
      <w:r w:rsidR="00A12B77" w:rsidRPr="00A12B77">
        <w:rPr>
          <w:sz w:val="28"/>
          <w:szCs w:val="28"/>
        </w:rPr>
        <w:t>убликаци</w:t>
      </w:r>
      <w:r>
        <w:rPr>
          <w:sz w:val="28"/>
          <w:szCs w:val="28"/>
        </w:rPr>
        <w:t>я</w:t>
      </w:r>
      <w:r w:rsidR="00A12B77" w:rsidRPr="00A12B77">
        <w:rPr>
          <w:sz w:val="28"/>
          <w:szCs w:val="28"/>
        </w:rPr>
        <w:t xml:space="preserve"> (в </w:t>
      </w:r>
      <w:r w:rsidR="00E35BB1">
        <w:rPr>
          <w:sz w:val="28"/>
          <w:szCs w:val="28"/>
        </w:rPr>
        <w:t xml:space="preserve">качестве </w:t>
      </w:r>
      <w:r w:rsidR="008A5F80">
        <w:rPr>
          <w:sz w:val="28"/>
          <w:szCs w:val="28"/>
        </w:rPr>
        <w:t>1</w:t>
      </w:r>
      <w:r w:rsidR="008A5F80">
        <w:rPr>
          <w:sz w:val="28"/>
          <w:szCs w:val="28"/>
          <w:vertAlign w:val="superscript"/>
        </w:rPr>
        <w:t>-го</w:t>
      </w:r>
      <w:r w:rsidR="00CA0351">
        <w:rPr>
          <w:sz w:val="28"/>
          <w:szCs w:val="28"/>
        </w:rPr>
        <w:t>-</w:t>
      </w:r>
      <w:r w:rsidR="008A5F80">
        <w:rPr>
          <w:sz w:val="28"/>
          <w:szCs w:val="28"/>
        </w:rPr>
        <w:t>3</w:t>
      </w:r>
      <w:r w:rsidR="008A5F80">
        <w:rPr>
          <w:sz w:val="28"/>
          <w:szCs w:val="28"/>
          <w:vertAlign w:val="superscript"/>
        </w:rPr>
        <w:t>-го</w:t>
      </w:r>
      <w:r w:rsidR="00E35BB1">
        <w:rPr>
          <w:sz w:val="28"/>
          <w:szCs w:val="28"/>
        </w:rPr>
        <w:t xml:space="preserve"> автора</w:t>
      </w:r>
      <w:r w:rsidR="00A12B77" w:rsidRPr="00A12B77">
        <w:rPr>
          <w:sz w:val="28"/>
          <w:szCs w:val="28"/>
        </w:rPr>
        <w:t>), индексируем</w:t>
      </w:r>
      <w:r>
        <w:rPr>
          <w:sz w:val="28"/>
          <w:szCs w:val="28"/>
        </w:rPr>
        <w:t>ая</w:t>
      </w:r>
      <w:r w:rsidR="00A12B77" w:rsidRPr="00A12B77">
        <w:rPr>
          <w:sz w:val="28"/>
          <w:szCs w:val="28"/>
        </w:rPr>
        <w:t xml:space="preserve"> в базе </w:t>
      </w:r>
      <w:proofErr w:type="spellStart"/>
      <w:r w:rsidR="00A12B77" w:rsidRPr="00A12B77">
        <w:rPr>
          <w:sz w:val="28"/>
          <w:szCs w:val="28"/>
        </w:rPr>
        <w:t>WoS</w:t>
      </w:r>
      <w:proofErr w:type="spellEnd"/>
      <w:r w:rsidR="00A12B77" w:rsidRPr="00A12B77">
        <w:rPr>
          <w:sz w:val="28"/>
          <w:szCs w:val="28"/>
        </w:rPr>
        <w:t xml:space="preserve"> или Scopus, </w:t>
      </w:r>
      <w:r w:rsidR="006A1313" w:rsidRPr="006A1313">
        <w:rPr>
          <w:sz w:val="28"/>
          <w:szCs w:val="28"/>
        </w:rPr>
        <w:t xml:space="preserve">в журнале из перечня ВАК </w:t>
      </w:r>
      <w:r w:rsidR="006A1313">
        <w:rPr>
          <w:sz w:val="28"/>
          <w:szCs w:val="28"/>
        </w:rPr>
        <w:t xml:space="preserve">К1 - </w:t>
      </w:r>
      <w:r w:rsidR="00A12B77" w:rsidRPr="00A12B77">
        <w:rPr>
          <w:sz w:val="28"/>
          <w:szCs w:val="28"/>
        </w:rPr>
        <w:t>1</w:t>
      </w:r>
      <w:r w:rsidR="00B65E44">
        <w:rPr>
          <w:sz w:val="28"/>
          <w:szCs w:val="28"/>
        </w:rPr>
        <w:t>,0</w:t>
      </w:r>
      <w:r w:rsidR="00A12B77" w:rsidRPr="00A12B77">
        <w:rPr>
          <w:sz w:val="28"/>
          <w:szCs w:val="28"/>
        </w:rPr>
        <w:t xml:space="preserve"> балл;</w:t>
      </w:r>
    </w:p>
    <w:p w14:paraId="0B31C0EC" w14:textId="4B2E8974" w:rsidR="00A12B77" w:rsidRPr="00A12B77" w:rsidRDefault="00733396" w:rsidP="00D93E03">
      <w:pPr>
        <w:pStyle w:val="13"/>
        <w:numPr>
          <w:ilvl w:val="0"/>
          <w:numId w:val="27"/>
        </w:numPr>
        <w:ind w:left="0" w:firstLine="709"/>
        <w:jc w:val="both"/>
        <w:rPr>
          <w:sz w:val="28"/>
          <w:szCs w:val="28"/>
        </w:rPr>
      </w:pPr>
      <w:r>
        <w:rPr>
          <w:sz w:val="28"/>
          <w:szCs w:val="28"/>
        </w:rPr>
        <w:t>п</w:t>
      </w:r>
      <w:r w:rsidR="00A12B77" w:rsidRPr="00A12B77">
        <w:rPr>
          <w:sz w:val="28"/>
          <w:szCs w:val="28"/>
        </w:rPr>
        <w:t>убликаци</w:t>
      </w:r>
      <w:r>
        <w:rPr>
          <w:sz w:val="28"/>
          <w:szCs w:val="28"/>
        </w:rPr>
        <w:t>я</w:t>
      </w:r>
      <w:r w:rsidR="00A12B77" w:rsidRPr="00A12B77">
        <w:rPr>
          <w:sz w:val="28"/>
          <w:szCs w:val="28"/>
        </w:rPr>
        <w:t xml:space="preserve"> (</w:t>
      </w:r>
      <w:r w:rsidR="00CA0351" w:rsidRPr="00A12B77">
        <w:rPr>
          <w:sz w:val="28"/>
          <w:szCs w:val="28"/>
        </w:rPr>
        <w:t xml:space="preserve">в </w:t>
      </w:r>
      <w:r w:rsidR="00CA0351">
        <w:rPr>
          <w:sz w:val="28"/>
          <w:szCs w:val="28"/>
        </w:rPr>
        <w:t xml:space="preserve">качестве </w:t>
      </w:r>
      <w:r w:rsidR="008A5F80">
        <w:rPr>
          <w:sz w:val="28"/>
          <w:szCs w:val="28"/>
        </w:rPr>
        <w:t>1</w:t>
      </w:r>
      <w:r w:rsidR="008A5F80">
        <w:rPr>
          <w:sz w:val="28"/>
          <w:szCs w:val="28"/>
          <w:vertAlign w:val="superscript"/>
        </w:rPr>
        <w:t>-го</w:t>
      </w:r>
      <w:r w:rsidR="00CA0351">
        <w:rPr>
          <w:sz w:val="28"/>
          <w:szCs w:val="28"/>
          <w:vertAlign w:val="superscript"/>
        </w:rPr>
        <w:t xml:space="preserve"> </w:t>
      </w:r>
      <w:r w:rsidR="00CA0351">
        <w:rPr>
          <w:sz w:val="28"/>
          <w:szCs w:val="28"/>
        </w:rPr>
        <w:t>-</w:t>
      </w:r>
      <w:r w:rsidR="008A5F80">
        <w:rPr>
          <w:sz w:val="28"/>
          <w:szCs w:val="28"/>
        </w:rPr>
        <w:t>3</w:t>
      </w:r>
      <w:r w:rsidR="008A5F80">
        <w:rPr>
          <w:sz w:val="28"/>
          <w:szCs w:val="28"/>
          <w:vertAlign w:val="superscript"/>
        </w:rPr>
        <w:t>-го</w:t>
      </w:r>
      <w:r w:rsidR="00CA0351">
        <w:rPr>
          <w:sz w:val="28"/>
          <w:szCs w:val="28"/>
        </w:rPr>
        <w:t xml:space="preserve"> автора</w:t>
      </w:r>
      <w:r w:rsidR="00A12B77" w:rsidRPr="00A12B77">
        <w:rPr>
          <w:sz w:val="28"/>
          <w:szCs w:val="28"/>
        </w:rPr>
        <w:t>) в журнале из перечня ВАК</w:t>
      </w:r>
      <w:r w:rsidR="006A1313">
        <w:rPr>
          <w:sz w:val="28"/>
          <w:szCs w:val="28"/>
        </w:rPr>
        <w:t xml:space="preserve"> (К2, К3) -</w:t>
      </w:r>
      <w:r w:rsidR="00A12B77" w:rsidRPr="00A12B77">
        <w:rPr>
          <w:sz w:val="28"/>
          <w:szCs w:val="28"/>
        </w:rPr>
        <w:t xml:space="preserve"> 0,5 баллов;</w:t>
      </w:r>
    </w:p>
    <w:p w14:paraId="0EC2CA05" w14:textId="66B1D064" w:rsidR="00A12B77" w:rsidRPr="00A12B77" w:rsidRDefault="00733396" w:rsidP="00D93E03">
      <w:pPr>
        <w:pStyle w:val="13"/>
        <w:numPr>
          <w:ilvl w:val="0"/>
          <w:numId w:val="27"/>
        </w:numPr>
        <w:ind w:left="0" w:firstLine="709"/>
        <w:jc w:val="both"/>
        <w:rPr>
          <w:sz w:val="28"/>
          <w:szCs w:val="28"/>
        </w:rPr>
      </w:pPr>
      <w:r>
        <w:rPr>
          <w:sz w:val="28"/>
          <w:szCs w:val="28"/>
        </w:rPr>
        <w:t>с</w:t>
      </w:r>
      <w:r w:rsidR="00A12B77" w:rsidRPr="00A12B77">
        <w:rPr>
          <w:sz w:val="28"/>
          <w:szCs w:val="28"/>
        </w:rPr>
        <w:t xml:space="preserve">видетельство о праве на объект интеллектуальной собственности (патент) </w:t>
      </w:r>
      <w:r w:rsidR="002E26BD" w:rsidRPr="00A12B77">
        <w:rPr>
          <w:sz w:val="28"/>
          <w:szCs w:val="28"/>
        </w:rPr>
        <w:t xml:space="preserve">(в </w:t>
      </w:r>
      <w:r w:rsidR="002E26BD">
        <w:rPr>
          <w:sz w:val="28"/>
          <w:szCs w:val="28"/>
        </w:rPr>
        <w:t xml:space="preserve">качестве </w:t>
      </w:r>
      <w:r w:rsidR="008A5F80">
        <w:rPr>
          <w:sz w:val="28"/>
          <w:szCs w:val="28"/>
        </w:rPr>
        <w:t>1</w:t>
      </w:r>
      <w:r w:rsidR="008A5F80">
        <w:rPr>
          <w:sz w:val="28"/>
          <w:szCs w:val="28"/>
          <w:vertAlign w:val="superscript"/>
        </w:rPr>
        <w:t>-го</w:t>
      </w:r>
      <w:r w:rsidR="002E26BD">
        <w:rPr>
          <w:sz w:val="28"/>
          <w:szCs w:val="28"/>
          <w:vertAlign w:val="superscript"/>
        </w:rPr>
        <w:t xml:space="preserve"> </w:t>
      </w:r>
      <w:r w:rsidR="002E26BD">
        <w:rPr>
          <w:sz w:val="28"/>
          <w:szCs w:val="28"/>
        </w:rPr>
        <w:t>-</w:t>
      </w:r>
      <w:r w:rsidR="008A5F80">
        <w:rPr>
          <w:sz w:val="28"/>
          <w:szCs w:val="28"/>
        </w:rPr>
        <w:t>3</w:t>
      </w:r>
      <w:r w:rsidR="008A5F80">
        <w:rPr>
          <w:sz w:val="28"/>
          <w:szCs w:val="28"/>
          <w:vertAlign w:val="superscript"/>
        </w:rPr>
        <w:t>-го</w:t>
      </w:r>
      <w:r w:rsidR="002E26BD">
        <w:rPr>
          <w:sz w:val="28"/>
          <w:szCs w:val="28"/>
        </w:rPr>
        <w:t xml:space="preserve"> автора</w:t>
      </w:r>
      <w:r w:rsidR="002E26BD" w:rsidRPr="00A12B77">
        <w:rPr>
          <w:sz w:val="28"/>
          <w:szCs w:val="28"/>
        </w:rPr>
        <w:t xml:space="preserve">) </w:t>
      </w:r>
      <w:r w:rsidR="006A1313">
        <w:rPr>
          <w:sz w:val="28"/>
          <w:szCs w:val="28"/>
        </w:rPr>
        <w:t xml:space="preserve">- </w:t>
      </w:r>
      <w:r w:rsidR="001B46DF">
        <w:rPr>
          <w:sz w:val="28"/>
          <w:szCs w:val="28"/>
        </w:rPr>
        <w:t>1,0</w:t>
      </w:r>
      <w:r w:rsidR="00A12B77" w:rsidRPr="00A12B77">
        <w:rPr>
          <w:sz w:val="28"/>
          <w:szCs w:val="28"/>
        </w:rPr>
        <w:t xml:space="preserve"> балл;</w:t>
      </w:r>
    </w:p>
    <w:p w14:paraId="61CCE2B4" w14:textId="12AE2EE4" w:rsidR="00A12B77" w:rsidRPr="00A12B77" w:rsidRDefault="00A12B77" w:rsidP="00D93E03">
      <w:pPr>
        <w:pStyle w:val="13"/>
        <w:numPr>
          <w:ilvl w:val="0"/>
          <w:numId w:val="27"/>
        </w:numPr>
        <w:ind w:left="0" w:firstLine="709"/>
        <w:jc w:val="both"/>
        <w:rPr>
          <w:sz w:val="28"/>
          <w:szCs w:val="28"/>
        </w:rPr>
      </w:pPr>
      <w:r w:rsidRPr="00A12B77">
        <w:rPr>
          <w:sz w:val="28"/>
          <w:szCs w:val="28"/>
        </w:rPr>
        <w:t>призовое (1,</w:t>
      </w:r>
      <w:r w:rsidR="00860BAD">
        <w:rPr>
          <w:sz w:val="28"/>
          <w:szCs w:val="28"/>
        </w:rPr>
        <w:t xml:space="preserve"> </w:t>
      </w:r>
      <w:r w:rsidRPr="00A12B77">
        <w:rPr>
          <w:sz w:val="28"/>
          <w:szCs w:val="28"/>
        </w:rPr>
        <w:t>2 или 3) место в международных, российских, региональных или межвузовски</w:t>
      </w:r>
      <w:r w:rsidR="00966782">
        <w:rPr>
          <w:sz w:val="28"/>
          <w:szCs w:val="28"/>
        </w:rPr>
        <w:t>х</w:t>
      </w:r>
      <w:r w:rsidRPr="00A12B77">
        <w:rPr>
          <w:sz w:val="28"/>
          <w:szCs w:val="28"/>
        </w:rPr>
        <w:t xml:space="preserve"> олимпиадах (конкурсах) </w:t>
      </w:r>
      <w:r w:rsidRPr="00F10B1D">
        <w:rPr>
          <w:sz w:val="28"/>
          <w:szCs w:val="28"/>
          <w:u w:val="single"/>
        </w:rPr>
        <w:t>молодых ученых</w:t>
      </w:r>
      <w:r w:rsidR="006A1313">
        <w:rPr>
          <w:sz w:val="28"/>
          <w:szCs w:val="28"/>
        </w:rPr>
        <w:t xml:space="preserve"> -</w:t>
      </w:r>
      <w:r w:rsidRPr="00A12B77">
        <w:rPr>
          <w:sz w:val="28"/>
          <w:szCs w:val="28"/>
        </w:rPr>
        <w:t xml:space="preserve"> 0,5 баллов</w:t>
      </w:r>
      <w:r w:rsidR="00B65E44">
        <w:rPr>
          <w:sz w:val="28"/>
          <w:szCs w:val="28"/>
        </w:rPr>
        <w:t>;</w:t>
      </w:r>
    </w:p>
    <w:p w14:paraId="0C21F8C6" w14:textId="4E0F55F8" w:rsidR="00A12B77" w:rsidRPr="00A12B77" w:rsidRDefault="00966782" w:rsidP="00D93E03">
      <w:pPr>
        <w:pStyle w:val="13"/>
        <w:numPr>
          <w:ilvl w:val="0"/>
          <w:numId w:val="27"/>
        </w:numPr>
        <w:ind w:left="0" w:firstLine="709"/>
        <w:jc w:val="both"/>
        <w:rPr>
          <w:sz w:val="28"/>
          <w:szCs w:val="28"/>
        </w:rPr>
      </w:pPr>
      <w:r>
        <w:rPr>
          <w:sz w:val="28"/>
          <w:szCs w:val="28"/>
        </w:rPr>
        <w:t xml:space="preserve">личное </w:t>
      </w:r>
      <w:r w:rsidR="00733396">
        <w:rPr>
          <w:sz w:val="28"/>
          <w:szCs w:val="28"/>
        </w:rPr>
        <w:t>у</w:t>
      </w:r>
      <w:r w:rsidR="00A12B77" w:rsidRPr="00A12B77">
        <w:rPr>
          <w:sz w:val="28"/>
          <w:szCs w:val="28"/>
        </w:rPr>
        <w:t xml:space="preserve">частие </w:t>
      </w:r>
      <w:r w:rsidR="001B5E81" w:rsidRPr="00A12B77">
        <w:rPr>
          <w:sz w:val="28"/>
          <w:szCs w:val="28"/>
        </w:rPr>
        <w:t xml:space="preserve">с докладом </w:t>
      </w:r>
      <w:r w:rsidR="00A12B77" w:rsidRPr="00A12B77">
        <w:rPr>
          <w:sz w:val="28"/>
          <w:szCs w:val="28"/>
        </w:rPr>
        <w:t xml:space="preserve">в </w:t>
      </w:r>
      <w:r w:rsidRPr="00966782">
        <w:rPr>
          <w:sz w:val="28"/>
          <w:szCs w:val="28"/>
        </w:rPr>
        <w:t>международных</w:t>
      </w:r>
      <w:r w:rsidR="001F17C5">
        <w:rPr>
          <w:sz w:val="28"/>
          <w:szCs w:val="28"/>
        </w:rPr>
        <w:t xml:space="preserve"> </w:t>
      </w:r>
      <w:r w:rsidR="001458F0">
        <w:rPr>
          <w:sz w:val="28"/>
          <w:szCs w:val="28"/>
        </w:rPr>
        <w:t xml:space="preserve">или индексируемых РИНЦ </w:t>
      </w:r>
      <w:r w:rsidR="00A12B77" w:rsidRPr="00A12B77">
        <w:rPr>
          <w:sz w:val="28"/>
          <w:szCs w:val="28"/>
        </w:rPr>
        <w:t>научно-практических конференциях</w:t>
      </w:r>
      <w:r w:rsidR="008A5F80">
        <w:rPr>
          <w:sz w:val="28"/>
          <w:szCs w:val="28"/>
        </w:rPr>
        <w:t>, а также в научно-практических конференциях аспирантов Академии постдипломного образования</w:t>
      </w:r>
      <w:r w:rsidR="00A12B77" w:rsidRPr="00A12B77">
        <w:rPr>
          <w:sz w:val="28"/>
          <w:szCs w:val="28"/>
        </w:rPr>
        <w:t xml:space="preserve"> </w:t>
      </w:r>
      <w:r w:rsidR="008A5F80">
        <w:rPr>
          <w:sz w:val="28"/>
          <w:szCs w:val="28"/>
        </w:rPr>
        <w:t xml:space="preserve">ФГБУ ФНКЦ ФМБА России </w:t>
      </w:r>
      <w:r w:rsidR="006A1313">
        <w:rPr>
          <w:sz w:val="28"/>
          <w:szCs w:val="28"/>
        </w:rPr>
        <w:t xml:space="preserve">- </w:t>
      </w:r>
      <w:r w:rsidR="00B65E44">
        <w:rPr>
          <w:sz w:val="28"/>
          <w:szCs w:val="28"/>
        </w:rPr>
        <w:t>0</w:t>
      </w:r>
      <w:r w:rsidR="0028456A">
        <w:rPr>
          <w:sz w:val="28"/>
          <w:szCs w:val="28"/>
        </w:rPr>
        <w:t>,5</w:t>
      </w:r>
      <w:r w:rsidR="00A12B77" w:rsidRPr="00A12B77">
        <w:rPr>
          <w:sz w:val="28"/>
          <w:szCs w:val="28"/>
        </w:rPr>
        <w:t xml:space="preserve"> баллов</w:t>
      </w:r>
      <w:r w:rsidR="00860BAD">
        <w:rPr>
          <w:sz w:val="28"/>
          <w:szCs w:val="28"/>
        </w:rPr>
        <w:t>;</w:t>
      </w:r>
    </w:p>
    <w:p w14:paraId="150E67E0" w14:textId="2639C223" w:rsidR="00A12B77" w:rsidRDefault="00E72947" w:rsidP="00D93E03">
      <w:pPr>
        <w:pStyle w:val="13"/>
        <w:numPr>
          <w:ilvl w:val="0"/>
          <w:numId w:val="27"/>
        </w:numPr>
        <w:ind w:left="0" w:firstLine="709"/>
        <w:jc w:val="both"/>
        <w:rPr>
          <w:sz w:val="28"/>
          <w:szCs w:val="28"/>
        </w:rPr>
      </w:pPr>
      <w:r>
        <w:rPr>
          <w:sz w:val="28"/>
          <w:szCs w:val="28"/>
        </w:rPr>
        <w:t>публикация</w:t>
      </w:r>
      <w:r w:rsidR="00A12B77" w:rsidRPr="00A12B77">
        <w:rPr>
          <w:sz w:val="28"/>
          <w:szCs w:val="28"/>
        </w:rPr>
        <w:t xml:space="preserve"> тезис</w:t>
      </w:r>
      <w:r>
        <w:rPr>
          <w:sz w:val="28"/>
          <w:szCs w:val="28"/>
        </w:rPr>
        <w:t>ов</w:t>
      </w:r>
      <w:r w:rsidR="00A12B77" w:rsidRPr="00A12B77">
        <w:rPr>
          <w:sz w:val="28"/>
          <w:szCs w:val="28"/>
        </w:rPr>
        <w:t xml:space="preserve"> </w:t>
      </w:r>
      <w:r w:rsidR="00FD7A63" w:rsidRPr="00FD7A63">
        <w:rPr>
          <w:sz w:val="28"/>
          <w:szCs w:val="28"/>
        </w:rPr>
        <w:t xml:space="preserve">(в качестве </w:t>
      </w:r>
      <w:r w:rsidR="008A5F80" w:rsidRPr="00FD7A63">
        <w:rPr>
          <w:sz w:val="28"/>
          <w:szCs w:val="28"/>
        </w:rPr>
        <w:t>1</w:t>
      </w:r>
      <w:r w:rsidR="008A5F80" w:rsidRPr="00FD7A63">
        <w:rPr>
          <w:sz w:val="28"/>
          <w:szCs w:val="28"/>
          <w:vertAlign w:val="superscript"/>
        </w:rPr>
        <w:t>-го</w:t>
      </w:r>
      <w:r w:rsidR="00FD7A63" w:rsidRPr="00FD7A63">
        <w:rPr>
          <w:sz w:val="28"/>
          <w:szCs w:val="28"/>
        </w:rPr>
        <w:t xml:space="preserve"> автора) </w:t>
      </w:r>
      <w:r w:rsidR="00A12B77" w:rsidRPr="00A12B77">
        <w:rPr>
          <w:sz w:val="28"/>
          <w:szCs w:val="28"/>
        </w:rPr>
        <w:t>в сборник</w:t>
      </w:r>
      <w:r>
        <w:rPr>
          <w:sz w:val="28"/>
          <w:szCs w:val="28"/>
        </w:rPr>
        <w:t>е</w:t>
      </w:r>
      <w:r w:rsidR="00A12B77" w:rsidRPr="00A12B77">
        <w:rPr>
          <w:sz w:val="28"/>
          <w:szCs w:val="28"/>
        </w:rPr>
        <w:t xml:space="preserve"> </w:t>
      </w:r>
      <w:r w:rsidR="004E2238" w:rsidRPr="004E2238">
        <w:rPr>
          <w:sz w:val="28"/>
          <w:szCs w:val="28"/>
        </w:rPr>
        <w:t>международных или индексируемых РИНЦ научно-практических конференци</w:t>
      </w:r>
      <w:r w:rsidR="004E2238">
        <w:rPr>
          <w:sz w:val="28"/>
          <w:szCs w:val="28"/>
        </w:rPr>
        <w:t>й</w:t>
      </w:r>
      <w:r w:rsidR="00A12B77" w:rsidRPr="00A12B77">
        <w:rPr>
          <w:sz w:val="28"/>
          <w:szCs w:val="28"/>
        </w:rPr>
        <w:t>, 0,25 баллов</w:t>
      </w:r>
      <w:r>
        <w:rPr>
          <w:sz w:val="28"/>
          <w:szCs w:val="28"/>
        </w:rPr>
        <w:t>.</w:t>
      </w:r>
    </w:p>
    <w:p w14:paraId="33F1BD7B" w14:textId="533CF13F" w:rsidR="0057658C" w:rsidRPr="00A828DC" w:rsidRDefault="00B817EA" w:rsidP="006A1313">
      <w:pPr>
        <w:pStyle w:val="13"/>
        <w:numPr>
          <w:ilvl w:val="1"/>
          <w:numId w:val="1"/>
        </w:numPr>
        <w:ind w:firstLine="709"/>
        <w:jc w:val="both"/>
        <w:rPr>
          <w:sz w:val="28"/>
          <w:szCs w:val="28"/>
        </w:rPr>
      </w:pPr>
      <w:r w:rsidRPr="00B817EA">
        <w:rPr>
          <w:sz w:val="28"/>
          <w:szCs w:val="28"/>
        </w:rPr>
        <w:t xml:space="preserve">Критерии присуждения баллов за индивидуальные достижения </w:t>
      </w:r>
      <w:r w:rsidR="00F00830" w:rsidRPr="00A828DC">
        <w:rPr>
          <w:sz w:val="28"/>
          <w:szCs w:val="28"/>
        </w:rPr>
        <w:t>размещаются в установленные настоящими Правилами приема сроки на сайт</w:t>
      </w:r>
      <w:r>
        <w:rPr>
          <w:sz w:val="28"/>
          <w:szCs w:val="28"/>
        </w:rPr>
        <w:t xml:space="preserve">е </w:t>
      </w:r>
      <w:r w:rsidRPr="00B817EA">
        <w:rPr>
          <w:sz w:val="28"/>
          <w:szCs w:val="28"/>
        </w:rPr>
        <w:t xml:space="preserve">Академии постдипломного образования ФГБУ ФНКЦ ФМБА России </w:t>
      </w:r>
      <w:r w:rsidR="00F00830" w:rsidRPr="00A828DC">
        <w:rPr>
          <w:sz w:val="28"/>
          <w:szCs w:val="28"/>
        </w:rPr>
        <w:t>в сети «Интернет» и на информационных стендах.</w:t>
      </w:r>
    </w:p>
    <w:p w14:paraId="6A66F52E" w14:textId="445F0955" w:rsidR="0057658C" w:rsidRPr="004E331F" w:rsidRDefault="00F00830" w:rsidP="00D93E03">
      <w:pPr>
        <w:pStyle w:val="13"/>
        <w:numPr>
          <w:ilvl w:val="1"/>
          <w:numId w:val="1"/>
        </w:numPr>
        <w:tabs>
          <w:tab w:val="left" w:pos="1383"/>
        </w:tabs>
        <w:spacing w:after="120" w:line="290" w:lineRule="auto"/>
        <w:ind w:firstLine="720"/>
        <w:jc w:val="both"/>
        <w:rPr>
          <w:sz w:val="28"/>
          <w:szCs w:val="28"/>
        </w:rPr>
      </w:pPr>
      <w:r w:rsidRPr="00D93E03">
        <w:rPr>
          <w:sz w:val="28"/>
          <w:szCs w:val="28"/>
        </w:rPr>
        <w:t xml:space="preserve">Проведение вступительных испытаний для поступающих инвалидов проводится с учетом их особенностей в соответствии с </w:t>
      </w:r>
      <w:r w:rsidR="00313ABE" w:rsidRPr="004E331F">
        <w:rPr>
          <w:sz w:val="28"/>
          <w:szCs w:val="28"/>
        </w:rPr>
        <w:t xml:space="preserve">разделом </w:t>
      </w:r>
      <w:r w:rsidR="00EC32C8" w:rsidRPr="004E331F">
        <w:rPr>
          <w:sz w:val="28"/>
          <w:szCs w:val="28"/>
        </w:rPr>
        <w:t>5</w:t>
      </w:r>
      <w:r w:rsidR="00313ABE" w:rsidRPr="004E331F">
        <w:rPr>
          <w:sz w:val="28"/>
          <w:szCs w:val="28"/>
        </w:rPr>
        <w:t xml:space="preserve"> настоящих </w:t>
      </w:r>
      <w:r w:rsidR="00952388" w:rsidRPr="004E331F">
        <w:rPr>
          <w:sz w:val="28"/>
          <w:szCs w:val="28"/>
        </w:rPr>
        <w:t>П</w:t>
      </w:r>
      <w:r w:rsidR="00313ABE" w:rsidRPr="004E331F">
        <w:rPr>
          <w:sz w:val="28"/>
          <w:szCs w:val="28"/>
        </w:rPr>
        <w:t>равил</w:t>
      </w:r>
      <w:r w:rsidRPr="004E331F">
        <w:rPr>
          <w:sz w:val="28"/>
          <w:szCs w:val="28"/>
        </w:rPr>
        <w:t>.</w:t>
      </w:r>
      <w:r w:rsidR="00313ABE" w:rsidRPr="004E331F">
        <w:rPr>
          <w:sz w:val="28"/>
          <w:szCs w:val="28"/>
        </w:rPr>
        <w:t xml:space="preserve"> </w:t>
      </w:r>
    </w:p>
    <w:p w14:paraId="0AD8D056" w14:textId="4AD5F8DC" w:rsidR="0057658C" w:rsidRPr="00A828DC" w:rsidRDefault="00F00830" w:rsidP="00D93E03">
      <w:pPr>
        <w:pStyle w:val="60"/>
        <w:numPr>
          <w:ilvl w:val="0"/>
          <w:numId w:val="1"/>
        </w:numPr>
        <w:tabs>
          <w:tab w:val="left" w:pos="342"/>
        </w:tabs>
        <w:spacing w:after="120" w:line="266" w:lineRule="auto"/>
        <w:rPr>
          <w:sz w:val="28"/>
          <w:szCs w:val="28"/>
        </w:rPr>
      </w:pPr>
      <w:r w:rsidRPr="00A828DC">
        <w:rPr>
          <w:sz w:val="28"/>
          <w:szCs w:val="28"/>
        </w:rPr>
        <w:t xml:space="preserve">Особенности приема в аспирантуру иностранных граждан </w:t>
      </w:r>
      <w:r w:rsidR="00FA7D82">
        <w:rPr>
          <w:sz w:val="28"/>
          <w:szCs w:val="28"/>
        </w:rPr>
        <w:br/>
      </w:r>
      <w:r w:rsidRPr="00A828DC">
        <w:rPr>
          <w:sz w:val="28"/>
          <w:szCs w:val="28"/>
        </w:rPr>
        <w:t>и лиц</w:t>
      </w:r>
      <w:r w:rsidR="00FA7D82">
        <w:rPr>
          <w:sz w:val="28"/>
          <w:szCs w:val="28"/>
        </w:rPr>
        <w:t xml:space="preserve"> </w:t>
      </w:r>
      <w:r w:rsidRPr="00A828DC">
        <w:rPr>
          <w:sz w:val="28"/>
          <w:szCs w:val="28"/>
        </w:rPr>
        <w:t>без гражданства</w:t>
      </w:r>
    </w:p>
    <w:p w14:paraId="3ABD38ED" w14:textId="7DAE03DB" w:rsidR="0057658C" w:rsidRPr="00A828DC" w:rsidRDefault="00F00830" w:rsidP="00E94A7B">
      <w:pPr>
        <w:pStyle w:val="13"/>
        <w:numPr>
          <w:ilvl w:val="1"/>
          <w:numId w:val="1"/>
        </w:numPr>
        <w:tabs>
          <w:tab w:val="left" w:pos="1409"/>
        </w:tabs>
        <w:spacing w:line="295" w:lineRule="auto"/>
        <w:ind w:firstLine="720"/>
        <w:jc w:val="both"/>
        <w:rPr>
          <w:sz w:val="28"/>
          <w:szCs w:val="28"/>
        </w:rPr>
      </w:pPr>
      <w:r w:rsidRPr="00A828DC">
        <w:rPr>
          <w:sz w:val="28"/>
          <w:szCs w:val="28"/>
        </w:rPr>
        <w:t>При подаче документов для поступления на обучение иностранный гражданин или лицо без гражданства указывает в заявлении о приеме на обучение реквизиты документа, удостоверяющего личность иностранного гражданина в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в соответствии с Федеральным законом от 25 июля 2002 года № 115-ФЗ «О правовом положении иностранных граждан в Российской Федерации»), и представляет подлинник или копию документа, удостоверяющего личность</w:t>
      </w:r>
      <w:r w:rsidR="00F10B1D">
        <w:rPr>
          <w:sz w:val="28"/>
          <w:szCs w:val="28"/>
        </w:rPr>
        <w:t xml:space="preserve"> и</w:t>
      </w:r>
      <w:r w:rsidRPr="00A828DC">
        <w:rPr>
          <w:sz w:val="28"/>
          <w:szCs w:val="28"/>
        </w:rPr>
        <w:t xml:space="preserve"> </w:t>
      </w:r>
      <w:r w:rsidRPr="00A828DC">
        <w:rPr>
          <w:sz w:val="28"/>
          <w:szCs w:val="28"/>
        </w:rPr>
        <w:lastRenderedPageBreak/>
        <w:t>гражданство, либо документа, удостоверяющего личность.</w:t>
      </w:r>
    </w:p>
    <w:p w14:paraId="083DB318" w14:textId="6B879614" w:rsidR="0057658C" w:rsidRPr="00A828DC" w:rsidRDefault="00F00830" w:rsidP="00E94A7B">
      <w:pPr>
        <w:pStyle w:val="13"/>
        <w:numPr>
          <w:ilvl w:val="1"/>
          <w:numId w:val="1"/>
        </w:numPr>
        <w:tabs>
          <w:tab w:val="left" w:pos="1244"/>
        </w:tabs>
        <w:spacing w:line="288" w:lineRule="auto"/>
        <w:ind w:firstLine="780"/>
        <w:jc w:val="both"/>
        <w:rPr>
          <w:sz w:val="28"/>
          <w:szCs w:val="28"/>
        </w:rPr>
      </w:pPr>
      <w:bookmarkStart w:id="12" w:name="_Hlk66274554"/>
      <w:bookmarkStart w:id="13" w:name="_Hlk100338820"/>
      <w:r w:rsidRPr="00A828DC">
        <w:rPr>
          <w:sz w:val="28"/>
          <w:szCs w:val="28"/>
        </w:rPr>
        <w:t>В случае предъявления документа об образовании иностранного государства в приемную комиссию предоставля</w:t>
      </w:r>
      <w:r w:rsidR="00952388">
        <w:rPr>
          <w:sz w:val="28"/>
          <w:szCs w:val="28"/>
        </w:rPr>
        <w:t>ю</w:t>
      </w:r>
      <w:r w:rsidRPr="00A828DC">
        <w:rPr>
          <w:sz w:val="28"/>
          <w:szCs w:val="28"/>
        </w:rPr>
        <w:t>тся:</w:t>
      </w:r>
    </w:p>
    <w:p w14:paraId="420C4EC6" w14:textId="77777777" w:rsidR="0057658C" w:rsidRPr="00A828DC" w:rsidRDefault="00F00830" w:rsidP="00E94A7B">
      <w:pPr>
        <w:pStyle w:val="13"/>
        <w:numPr>
          <w:ilvl w:val="0"/>
          <w:numId w:val="7"/>
        </w:numPr>
        <w:tabs>
          <w:tab w:val="left" w:pos="1187"/>
        </w:tabs>
        <w:ind w:firstLine="780"/>
        <w:jc w:val="both"/>
        <w:rPr>
          <w:sz w:val="28"/>
          <w:szCs w:val="28"/>
        </w:rPr>
      </w:pPr>
      <w:r w:rsidRPr="00A828DC">
        <w:rPr>
          <w:sz w:val="28"/>
          <w:szCs w:val="28"/>
        </w:rPr>
        <w:t>подлинники документов об образовании, легализованных в установленном в Российской Федерации порядке;</w:t>
      </w:r>
    </w:p>
    <w:p w14:paraId="6D36DE77" w14:textId="7E40A8F8" w:rsidR="0057658C" w:rsidRPr="00A828DC" w:rsidRDefault="00F00830" w:rsidP="00E94A7B">
      <w:pPr>
        <w:pStyle w:val="13"/>
        <w:numPr>
          <w:ilvl w:val="0"/>
          <w:numId w:val="7"/>
        </w:numPr>
        <w:tabs>
          <w:tab w:val="left" w:pos="1187"/>
        </w:tabs>
        <w:ind w:firstLine="780"/>
        <w:jc w:val="both"/>
        <w:rPr>
          <w:sz w:val="28"/>
          <w:szCs w:val="28"/>
        </w:rPr>
      </w:pPr>
      <w:r w:rsidRPr="00A828DC">
        <w:rPr>
          <w:sz w:val="28"/>
          <w:szCs w:val="28"/>
        </w:rPr>
        <w:t>перевод документов об образовании на русский язык в установленном в Российской Федерации порядке</w:t>
      </w:r>
      <w:r w:rsidR="00545B4B">
        <w:rPr>
          <w:sz w:val="28"/>
          <w:szCs w:val="28"/>
        </w:rPr>
        <w:t xml:space="preserve"> (нотариальное заверение)</w:t>
      </w:r>
      <w:r w:rsidRPr="00A828DC">
        <w:rPr>
          <w:sz w:val="28"/>
          <w:szCs w:val="28"/>
        </w:rPr>
        <w:t>;</w:t>
      </w:r>
    </w:p>
    <w:p w14:paraId="6D016195" w14:textId="3994F253" w:rsidR="0057658C" w:rsidRPr="00A828DC" w:rsidRDefault="00F00830" w:rsidP="00E94A7B">
      <w:pPr>
        <w:pStyle w:val="13"/>
        <w:numPr>
          <w:ilvl w:val="0"/>
          <w:numId w:val="7"/>
        </w:numPr>
        <w:tabs>
          <w:tab w:val="left" w:pos="1187"/>
        </w:tabs>
        <w:ind w:firstLine="780"/>
        <w:jc w:val="both"/>
        <w:rPr>
          <w:sz w:val="28"/>
          <w:szCs w:val="28"/>
        </w:rPr>
      </w:pPr>
      <w:r w:rsidRPr="00A828DC">
        <w:rPr>
          <w:sz w:val="28"/>
          <w:szCs w:val="28"/>
        </w:rPr>
        <w:t xml:space="preserve">подлинник или заверенную в установленном порядке копию свидетельства о признании иностранного образования, выданного Федеральной службой по надзору в сфере образования и науки (при наличии). В случае отсутствия свидетельства о признании иностранного образования </w:t>
      </w:r>
      <w:r w:rsidR="00FA7D82" w:rsidRPr="008205D7">
        <w:rPr>
          <w:sz w:val="28"/>
          <w:szCs w:val="28"/>
        </w:rPr>
        <w:t>Академи</w:t>
      </w:r>
      <w:r w:rsidR="00FA7D82">
        <w:rPr>
          <w:sz w:val="28"/>
          <w:szCs w:val="28"/>
        </w:rPr>
        <w:t>я</w:t>
      </w:r>
      <w:r w:rsidR="00FA7D82" w:rsidRPr="008205D7">
        <w:rPr>
          <w:sz w:val="28"/>
          <w:szCs w:val="28"/>
        </w:rPr>
        <w:t xml:space="preserve"> постдипломного образования ФГБУ ФНКЦ ФМБА России</w:t>
      </w:r>
      <w:r w:rsidR="00FA7D82" w:rsidRPr="00A828DC">
        <w:rPr>
          <w:sz w:val="28"/>
          <w:szCs w:val="28"/>
        </w:rPr>
        <w:t xml:space="preserve"> </w:t>
      </w:r>
      <w:r w:rsidRPr="00A828DC">
        <w:rPr>
          <w:sz w:val="28"/>
          <w:szCs w:val="28"/>
        </w:rPr>
        <w:t>вправе провести экспертную оценку документов об образовании иностранного государства на предмет соответствия полученного образования в иностранном государстве образованию, требуемому для поступления в аспирантуру в Российской Федерации.</w:t>
      </w:r>
      <w:bookmarkEnd w:id="12"/>
    </w:p>
    <w:bookmarkEnd w:id="13"/>
    <w:p w14:paraId="69096FC3" w14:textId="77777777" w:rsidR="0057658C" w:rsidRPr="00A828DC" w:rsidRDefault="00F00830" w:rsidP="00D93E03">
      <w:pPr>
        <w:pStyle w:val="13"/>
        <w:numPr>
          <w:ilvl w:val="1"/>
          <w:numId w:val="1"/>
        </w:numPr>
        <w:tabs>
          <w:tab w:val="left" w:pos="1258"/>
        </w:tabs>
        <w:ind w:firstLine="780"/>
        <w:jc w:val="both"/>
        <w:rPr>
          <w:sz w:val="28"/>
          <w:szCs w:val="28"/>
        </w:rPr>
      </w:pPr>
      <w:r w:rsidRPr="00A828DC">
        <w:rPr>
          <w:sz w:val="28"/>
          <w:szCs w:val="28"/>
        </w:rPr>
        <w:t>Фамилия, имя и отчество (при наличии) иностранных граждан и лиц без гражданства, указанные в переводах поданных документов, должны соответствовать фамилии, имени и отчеству (при наличии), указанным во въездной визе (при ее наличии).</w:t>
      </w:r>
    </w:p>
    <w:p w14:paraId="2A117591" w14:textId="77777777" w:rsidR="0057658C" w:rsidRPr="00A828DC" w:rsidRDefault="00F00830" w:rsidP="00D93E03">
      <w:pPr>
        <w:pStyle w:val="13"/>
        <w:numPr>
          <w:ilvl w:val="1"/>
          <w:numId w:val="1"/>
        </w:numPr>
        <w:tabs>
          <w:tab w:val="left" w:pos="1249"/>
        </w:tabs>
        <w:ind w:firstLine="780"/>
        <w:jc w:val="both"/>
        <w:rPr>
          <w:sz w:val="28"/>
          <w:szCs w:val="28"/>
        </w:rPr>
      </w:pPr>
      <w:r w:rsidRPr="00A828DC">
        <w:rPr>
          <w:sz w:val="28"/>
          <w:szCs w:val="28"/>
        </w:rPr>
        <w:t>Иностранные граждане и лица без гражданства, являющиеся соотечественниками, проживающими за рубежом, имеют право на получение высшего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 99-ФЗ «О государственной политике Российской Федерации в отношении соотечественников за рубежом».</w:t>
      </w:r>
    </w:p>
    <w:p w14:paraId="7AD7FA76" w14:textId="3902927F" w:rsidR="0057658C" w:rsidRPr="00A828DC" w:rsidRDefault="00F00830">
      <w:pPr>
        <w:pStyle w:val="13"/>
        <w:ind w:firstLine="780"/>
        <w:jc w:val="both"/>
        <w:rPr>
          <w:sz w:val="28"/>
          <w:szCs w:val="28"/>
        </w:rPr>
      </w:pPr>
      <w:r w:rsidRPr="00A828DC">
        <w:rPr>
          <w:sz w:val="28"/>
          <w:szCs w:val="28"/>
        </w:rPr>
        <w:t>Поступающие, претендующие на применение к ним правил, предусмотренных настоящим пунктом, дополнительно в Приемную комиссию представляют подлинники или копии документов</w:t>
      </w:r>
      <w:r w:rsidR="00FA7D82">
        <w:rPr>
          <w:sz w:val="28"/>
          <w:szCs w:val="28"/>
        </w:rPr>
        <w:t>, подтверждающих</w:t>
      </w:r>
      <w:r w:rsidRPr="00A828DC">
        <w:rPr>
          <w:sz w:val="28"/>
          <w:szCs w:val="28"/>
        </w:rPr>
        <w:t>:</w:t>
      </w:r>
    </w:p>
    <w:p w14:paraId="4AB08950" w14:textId="3C358D61" w:rsidR="0057658C" w:rsidRPr="00A828DC" w:rsidRDefault="00F00830" w:rsidP="00FA7D82">
      <w:pPr>
        <w:pStyle w:val="13"/>
        <w:numPr>
          <w:ilvl w:val="1"/>
          <w:numId w:val="23"/>
        </w:numPr>
        <w:tabs>
          <w:tab w:val="left" w:pos="1134"/>
        </w:tabs>
        <w:spacing w:line="298" w:lineRule="auto"/>
        <w:ind w:left="0" w:firstLine="709"/>
        <w:jc w:val="both"/>
        <w:rPr>
          <w:sz w:val="28"/>
          <w:szCs w:val="28"/>
        </w:rPr>
      </w:pPr>
      <w:r w:rsidRPr="00A828DC">
        <w:rPr>
          <w:sz w:val="28"/>
          <w:szCs w:val="28"/>
        </w:rPr>
        <w:t xml:space="preserve">гражданство СССР, гражданскую принадлежность или отсутствие таковой на момент предъявления </w:t>
      </w:r>
      <w:r w:rsidR="00952388">
        <w:rPr>
          <w:sz w:val="28"/>
          <w:szCs w:val="28"/>
        </w:rPr>
        <w:t>–</w:t>
      </w:r>
      <w:r w:rsidRPr="00A828DC">
        <w:rPr>
          <w:sz w:val="28"/>
          <w:szCs w:val="28"/>
        </w:rPr>
        <w:t xml:space="preserve"> для лиц, ранее состоявших в гражданстве СССР;</w:t>
      </w:r>
    </w:p>
    <w:p w14:paraId="7190930F" w14:textId="10174A9E" w:rsidR="0057658C" w:rsidRPr="00A828DC" w:rsidRDefault="00F00830" w:rsidP="00FA7D82">
      <w:pPr>
        <w:pStyle w:val="13"/>
        <w:numPr>
          <w:ilvl w:val="1"/>
          <w:numId w:val="23"/>
        </w:numPr>
        <w:tabs>
          <w:tab w:val="left" w:pos="1134"/>
        </w:tabs>
        <w:spacing w:line="295" w:lineRule="auto"/>
        <w:ind w:left="0" w:firstLine="709"/>
        <w:jc w:val="both"/>
        <w:rPr>
          <w:sz w:val="28"/>
          <w:szCs w:val="28"/>
        </w:rPr>
      </w:pPr>
      <w:r w:rsidRPr="00A828DC">
        <w:rPr>
          <w:sz w:val="28"/>
          <w:szCs w:val="28"/>
        </w:rPr>
        <w:t xml:space="preserve">проживание в прошлом на территории РСФСР, СССР или Российской Федерации, соответствующую гражданскую принадлежность при выезде с этой территории и гражданскую принадлежность или отсутствие таковой на момент предъявления </w:t>
      </w:r>
      <w:r w:rsidR="00952388">
        <w:rPr>
          <w:sz w:val="28"/>
          <w:szCs w:val="28"/>
        </w:rPr>
        <w:t>–</w:t>
      </w:r>
      <w:r w:rsidRPr="00A828DC">
        <w:rPr>
          <w:sz w:val="28"/>
          <w:szCs w:val="28"/>
        </w:rPr>
        <w:t xml:space="preserve"> для выходцев (эмигрантов);</w:t>
      </w:r>
    </w:p>
    <w:p w14:paraId="52668DD9" w14:textId="39F4B878" w:rsidR="0057658C" w:rsidRPr="00A828DC" w:rsidRDefault="00F00830" w:rsidP="00FA7D82">
      <w:pPr>
        <w:pStyle w:val="13"/>
        <w:numPr>
          <w:ilvl w:val="1"/>
          <w:numId w:val="23"/>
        </w:numPr>
        <w:tabs>
          <w:tab w:val="left" w:pos="1134"/>
          <w:tab w:val="left" w:pos="1278"/>
        </w:tabs>
        <w:spacing w:line="288" w:lineRule="auto"/>
        <w:ind w:left="0" w:firstLine="709"/>
        <w:jc w:val="both"/>
        <w:rPr>
          <w:sz w:val="28"/>
          <w:szCs w:val="28"/>
        </w:rPr>
      </w:pPr>
      <w:r w:rsidRPr="00A828DC">
        <w:rPr>
          <w:sz w:val="28"/>
          <w:szCs w:val="28"/>
        </w:rPr>
        <w:lastRenderedPageBreak/>
        <w:t xml:space="preserve">родство по прямой восходящей линии с указанными выше лицами </w:t>
      </w:r>
      <w:r w:rsidR="00952388">
        <w:rPr>
          <w:sz w:val="28"/>
          <w:szCs w:val="28"/>
        </w:rPr>
        <w:t>–</w:t>
      </w:r>
      <w:r w:rsidRPr="00A828DC">
        <w:rPr>
          <w:sz w:val="28"/>
          <w:szCs w:val="28"/>
        </w:rPr>
        <w:t xml:space="preserve"> для потомков соотечественников;</w:t>
      </w:r>
    </w:p>
    <w:p w14:paraId="435CB126" w14:textId="7F5B3C70" w:rsidR="0057658C" w:rsidRPr="00A828DC" w:rsidRDefault="00F00830" w:rsidP="00FA7D82">
      <w:pPr>
        <w:pStyle w:val="13"/>
        <w:numPr>
          <w:ilvl w:val="1"/>
          <w:numId w:val="23"/>
        </w:numPr>
        <w:tabs>
          <w:tab w:val="left" w:pos="1134"/>
          <w:tab w:val="left" w:pos="1939"/>
        </w:tabs>
        <w:spacing w:line="295" w:lineRule="auto"/>
        <w:ind w:left="0" w:firstLine="709"/>
        <w:jc w:val="both"/>
        <w:rPr>
          <w:sz w:val="28"/>
          <w:szCs w:val="28"/>
        </w:rPr>
      </w:pPr>
      <w:r w:rsidRPr="00A828DC">
        <w:rPr>
          <w:sz w:val="28"/>
          <w:szCs w:val="28"/>
        </w:rPr>
        <w:t xml:space="preserve">проживание за рубежом </w:t>
      </w:r>
      <w:r w:rsidR="00952388">
        <w:rPr>
          <w:sz w:val="28"/>
          <w:szCs w:val="28"/>
        </w:rPr>
        <w:t>–</w:t>
      </w:r>
      <w:r w:rsidRPr="00A828DC">
        <w:rPr>
          <w:sz w:val="28"/>
          <w:szCs w:val="28"/>
        </w:rPr>
        <w:t xml:space="preserve"> для всех указанных лиц.</w:t>
      </w:r>
    </w:p>
    <w:p w14:paraId="5604C72F" w14:textId="77777777" w:rsidR="0057658C" w:rsidRPr="00A828DC" w:rsidRDefault="00F00830">
      <w:pPr>
        <w:pStyle w:val="13"/>
        <w:ind w:left="140" w:firstLine="720"/>
        <w:jc w:val="both"/>
        <w:rPr>
          <w:sz w:val="28"/>
          <w:szCs w:val="28"/>
        </w:rPr>
      </w:pPr>
      <w:r w:rsidRPr="00A828DC">
        <w:rPr>
          <w:sz w:val="28"/>
          <w:szCs w:val="28"/>
        </w:rPr>
        <w:t>В случае предоставления копий указанных документов предъявляются их оригиналы либо нотариально заверенные копии (при необходимости представленные документы должны быть легализованы и переведены на русский язык в установленном в Российской Федерации порядке).</w:t>
      </w:r>
    </w:p>
    <w:p w14:paraId="105A41C0" w14:textId="1C7D8717" w:rsidR="0057658C" w:rsidRPr="00A828DC" w:rsidRDefault="00F00830" w:rsidP="00D93E03">
      <w:pPr>
        <w:pStyle w:val="13"/>
        <w:numPr>
          <w:ilvl w:val="1"/>
          <w:numId w:val="1"/>
        </w:numPr>
        <w:tabs>
          <w:tab w:val="left" w:pos="1254"/>
        </w:tabs>
        <w:spacing w:line="295" w:lineRule="auto"/>
        <w:ind w:firstLine="740"/>
        <w:jc w:val="both"/>
        <w:rPr>
          <w:sz w:val="28"/>
          <w:szCs w:val="28"/>
        </w:rPr>
      </w:pPr>
      <w:r w:rsidRPr="00A828DC">
        <w:rPr>
          <w:sz w:val="28"/>
          <w:szCs w:val="28"/>
        </w:rPr>
        <w:t>Иностранные граждане, имеющие гражданство государств</w:t>
      </w:r>
      <w:r w:rsidR="00952388">
        <w:rPr>
          <w:sz w:val="28"/>
          <w:szCs w:val="28"/>
        </w:rPr>
        <w:t>-</w:t>
      </w:r>
      <w:r w:rsidRPr="00A828DC">
        <w:rPr>
          <w:sz w:val="28"/>
          <w:szCs w:val="28"/>
        </w:rPr>
        <w:t>участников Соглашения о сотрудничестве в области образовании от 15 мая 1992 года (город Ташкент), а также граждане Азербайджанской Республики (в соответствии с Соглашением между Правительством Российской Федерации и Правительством Азербайджанской Республики о культурном и научном сотрудничестве от 6 июня 1995 года), постоянно проживающие на территории Российской Федерации, имеют право на получение высшего образования наравне с гражданами Российской Федерации при условии предоставления ими вида на жительство иностранного гражданина в Российской Федерации .</w:t>
      </w:r>
    </w:p>
    <w:p w14:paraId="719916E6" w14:textId="5EDA0D13" w:rsidR="0057658C" w:rsidRPr="00A828DC" w:rsidRDefault="00F00830" w:rsidP="00D93E03">
      <w:pPr>
        <w:pStyle w:val="13"/>
        <w:numPr>
          <w:ilvl w:val="1"/>
          <w:numId w:val="1"/>
        </w:numPr>
        <w:tabs>
          <w:tab w:val="left" w:pos="1249"/>
        </w:tabs>
        <w:spacing w:line="295" w:lineRule="auto"/>
        <w:ind w:firstLine="740"/>
        <w:jc w:val="both"/>
        <w:rPr>
          <w:sz w:val="28"/>
          <w:szCs w:val="28"/>
        </w:rPr>
      </w:pPr>
      <w:r w:rsidRPr="00A828DC">
        <w:rPr>
          <w:sz w:val="28"/>
          <w:szCs w:val="28"/>
        </w:rPr>
        <w:t>Иностранные граждане, имеющие гражданство государств участников Соглашения о предоставлении равных прав гражданам государств</w:t>
      </w:r>
      <w:r w:rsidR="00FA7D82">
        <w:rPr>
          <w:sz w:val="28"/>
          <w:szCs w:val="28"/>
        </w:rPr>
        <w:t>,</w:t>
      </w:r>
      <w:r w:rsidRPr="00A828DC">
        <w:rPr>
          <w:sz w:val="28"/>
          <w:szCs w:val="28"/>
        </w:rPr>
        <w:t xml:space="preserve"> участников Договора об углублении интеграции в экономической и гуманитарной областях от 29 марта 1996 года на поступление в учебные заведения от 24 ноября 1998 года имеют право на получение высшего образования наравне с гражданами Российской Федерации.</w:t>
      </w:r>
    </w:p>
    <w:p w14:paraId="19105F95" w14:textId="77777777" w:rsidR="0057658C" w:rsidRPr="00A828DC" w:rsidRDefault="00F00830" w:rsidP="00D93E03">
      <w:pPr>
        <w:pStyle w:val="13"/>
        <w:numPr>
          <w:ilvl w:val="1"/>
          <w:numId w:val="1"/>
        </w:numPr>
        <w:tabs>
          <w:tab w:val="left" w:pos="1249"/>
        </w:tabs>
        <w:spacing w:line="295" w:lineRule="auto"/>
        <w:ind w:firstLine="740"/>
        <w:jc w:val="both"/>
        <w:rPr>
          <w:sz w:val="28"/>
          <w:szCs w:val="28"/>
        </w:rPr>
      </w:pPr>
      <w:r w:rsidRPr="00A828DC">
        <w:rPr>
          <w:sz w:val="28"/>
          <w:szCs w:val="28"/>
        </w:rPr>
        <w:t>Гражданин Российской Федерации, имеющий также иное гражданство, рассматривается только как гражданин Российской Федерации, за исключением случаев, предусмотренных международными договорами Российской Федерации или законодательством Российской Федерации.</w:t>
      </w:r>
    </w:p>
    <w:p w14:paraId="4F07AC6E" w14:textId="3213D87C" w:rsidR="0057658C" w:rsidRPr="00A828DC" w:rsidRDefault="00F00830" w:rsidP="00D93E03">
      <w:pPr>
        <w:pStyle w:val="13"/>
        <w:numPr>
          <w:ilvl w:val="1"/>
          <w:numId w:val="1"/>
        </w:numPr>
        <w:tabs>
          <w:tab w:val="left" w:pos="1384"/>
        </w:tabs>
        <w:spacing w:line="295" w:lineRule="auto"/>
        <w:ind w:left="140" w:firstLine="720"/>
        <w:jc w:val="both"/>
        <w:rPr>
          <w:sz w:val="28"/>
          <w:szCs w:val="28"/>
        </w:rPr>
      </w:pPr>
      <w:r w:rsidRPr="00A828DC">
        <w:rPr>
          <w:sz w:val="28"/>
          <w:szCs w:val="28"/>
        </w:rPr>
        <w:t>Прием иностранных граждан и лиц без гражданства на обучение по образовательным программам, содержащим сведения, составляющие государственную тайну, осуществляется только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r w:rsidR="00FA7D82">
        <w:rPr>
          <w:sz w:val="28"/>
          <w:szCs w:val="28"/>
        </w:rPr>
        <w:t xml:space="preserve"> </w:t>
      </w:r>
    </w:p>
    <w:p w14:paraId="746EC642" w14:textId="376D416D" w:rsidR="0057658C" w:rsidRPr="00A828DC" w:rsidRDefault="00F00830" w:rsidP="00D93E03">
      <w:pPr>
        <w:pStyle w:val="13"/>
        <w:numPr>
          <w:ilvl w:val="1"/>
          <w:numId w:val="1"/>
        </w:numPr>
        <w:tabs>
          <w:tab w:val="left" w:pos="1633"/>
        </w:tabs>
        <w:spacing w:line="298" w:lineRule="auto"/>
        <w:ind w:left="140" w:firstLine="720"/>
        <w:jc w:val="both"/>
        <w:rPr>
          <w:sz w:val="28"/>
          <w:szCs w:val="28"/>
        </w:rPr>
      </w:pPr>
      <w:bookmarkStart w:id="14" w:name="_Hlk66274420"/>
      <w:r w:rsidRPr="00A828DC">
        <w:rPr>
          <w:sz w:val="28"/>
          <w:szCs w:val="28"/>
        </w:rPr>
        <w:t xml:space="preserve">Прием документов иностранных граждан, поступающих в аспирантуру </w:t>
      </w:r>
      <w:r w:rsidR="005A4868" w:rsidRPr="008205D7">
        <w:rPr>
          <w:sz w:val="28"/>
          <w:szCs w:val="28"/>
        </w:rPr>
        <w:t>Академии постдипломного образования ФГБУ ФНКЦ ФМБА России</w:t>
      </w:r>
      <w:r w:rsidR="00027941">
        <w:rPr>
          <w:sz w:val="28"/>
          <w:szCs w:val="28"/>
        </w:rPr>
        <w:t xml:space="preserve">, </w:t>
      </w:r>
      <w:r w:rsidRPr="00A828DC">
        <w:rPr>
          <w:sz w:val="28"/>
          <w:szCs w:val="28"/>
        </w:rPr>
        <w:t xml:space="preserve">осуществляется с </w:t>
      </w:r>
      <w:r w:rsidR="006A1313">
        <w:rPr>
          <w:sz w:val="28"/>
          <w:szCs w:val="28"/>
        </w:rPr>
        <w:t>4</w:t>
      </w:r>
      <w:r w:rsidRPr="00A828DC">
        <w:rPr>
          <w:sz w:val="28"/>
          <w:szCs w:val="28"/>
        </w:rPr>
        <w:t xml:space="preserve"> </w:t>
      </w:r>
      <w:r w:rsidR="00106B55">
        <w:rPr>
          <w:sz w:val="28"/>
          <w:szCs w:val="28"/>
        </w:rPr>
        <w:t>августа</w:t>
      </w:r>
      <w:r w:rsidRPr="00A828DC">
        <w:rPr>
          <w:sz w:val="28"/>
          <w:szCs w:val="28"/>
        </w:rPr>
        <w:t xml:space="preserve"> </w:t>
      </w:r>
      <w:r w:rsidR="00CB0F48">
        <w:rPr>
          <w:sz w:val="28"/>
          <w:szCs w:val="28"/>
        </w:rPr>
        <w:t>2025</w:t>
      </w:r>
      <w:r w:rsidRPr="00A828DC">
        <w:rPr>
          <w:sz w:val="28"/>
          <w:szCs w:val="28"/>
        </w:rPr>
        <w:t xml:space="preserve"> года</w:t>
      </w:r>
      <w:bookmarkEnd w:id="14"/>
      <w:r w:rsidRPr="00A828DC">
        <w:rPr>
          <w:sz w:val="28"/>
          <w:szCs w:val="28"/>
        </w:rPr>
        <w:t>.</w:t>
      </w:r>
      <w:r w:rsidR="005A4868">
        <w:rPr>
          <w:sz w:val="28"/>
          <w:szCs w:val="28"/>
        </w:rPr>
        <w:t xml:space="preserve"> </w:t>
      </w:r>
    </w:p>
    <w:p w14:paraId="58B8CB0F" w14:textId="3B0887E8" w:rsidR="0057658C" w:rsidRPr="00A828DC" w:rsidRDefault="00F00830" w:rsidP="00444AB0">
      <w:pPr>
        <w:pStyle w:val="13"/>
        <w:spacing w:line="295" w:lineRule="auto"/>
        <w:ind w:firstLine="720"/>
        <w:jc w:val="both"/>
        <w:rPr>
          <w:sz w:val="28"/>
          <w:szCs w:val="28"/>
        </w:rPr>
      </w:pPr>
      <w:r w:rsidRPr="00A828DC">
        <w:rPr>
          <w:sz w:val="28"/>
          <w:szCs w:val="28"/>
        </w:rPr>
        <w:t xml:space="preserve">В исключительных случаях при наличии мест, оставшихся вакантными </w:t>
      </w:r>
      <w:r w:rsidRPr="00A828DC">
        <w:rPr>
          <w:sz w:val="28"/>
          <w:szCs w:val="28"/>
        </w:rPr>
        <w:lastRenderedPageBreak/>
        <w:t xml:space="preserve">после зачисления, возможно проведение дополнительного приема в аспирантуру </w:t>
      </w:r>
      <w:r w:rsidR="005A4868" w:rsidRPr="008205D7">
        <w:rPr>
          <w:sz w:val="28"/>
          <w:szCs w:val="28"/>
        </w:rPr>
        <w:t>Академии постдипломного образования ФГБУ ФНКЦ ФМБА России</w:t>
      </w:r>
      <w:r w:rsidR="005A4868" w:rsidRPr="00A828DC">
        <w:rPr>
          <w:sz w:val="28"/>
          <w:szCs w:val="28"/>
        </w:rPr>
        <w:t xml:space="preserve"> </w:t>
      </w:r>
      <w:r w:rsidRPr="00A828DC">
        <w:rPr>
          <w:sz w:val="28"/>
          <w:szCs w:val="28"/>
        </w:rPr>
        <w:t xml:space="preserve">иностранных граждан, поступающих на договорной основе. Решение о проведении дополнительного приема для иностранных граждан принимается ректором </w:t>
      </w:r>
      <w:r w:rsidR="005A4868" w:rsidRPr="008205D7">
        <w:rPr>
          <w:sz w:val="28"/>
          <w:szCs w:val="28"/>
        </w:rPr>
        <w:t>Академии постдипломного образования ФГБУ ФНКЦ ФМБА России</w:t>
      </w:r>
      <w:r w:rsidRPr="00A828DC">
        <w:rPr>
          <w:sz w:val="28"/>
          <w:szCs w:val="28"/>
        </w:rPr>
        <w:t>.</w:t>
      </w:r>
      <w:r w:rsidR="005A4868">
        <w:rPr>
          <w:sz w:val="28"/>
          <w:szCs w:val="28"/>
        </w:rPr>
        <w:t xml:space="preserve"> </w:t>
      </w:r>
    </w:p>
    <w:p w14:paraId="791F90F7" w14:textId="119F1C92" w:rsidR="007B2E47" w:rsidRDefault="00F00830" w:rsidP="00A81594">
      <w:pPr>
        <w:pStyle w:val="13"/>
        <w:numPr>
          <w:ilvl w:val="1"/>
          <w:numId w:val="1"/>
        </w:numPr>
        <w:tabs>
          <w:tab w:val="left" w:pos="1418"/>
        </w:tabs>
        <w:spacing w:line="295" w:lineRule="auto"/>
        <w:ind w:firstLine="720"/>
        <w:jc w:val="both"/>
        <w:rPr>
          <w:sz w:val="28"/>
          <w:szCs w:val="28"/>
        </w:rPr>
      </w:pPr>
      <w:r w:rsidRPr="00A828DC">
        <w:rPr>
          <w:sz w:val="28"/>
          <w:szCs w:val="28"/>
        </w:rPr>
        <w:t xml:space="preserve">Иностранные граждане и лица без гражданства, проходят вступительные испытания, указанные в </w:t>
      </w:r>
      <w:r w:rsidR="003B3CAB" w:rsidRPr="003B3CAB">
        <w:rPr>
          <w:sz w:val="28"/>
          <w:szCs w:val="28"/>
        </w:rPr>
        <w:t xml:space="preserve">разделе 3 </w:t>
      </w:r>
      <w:r w:rsidRPr="003B3CAB">
        <w:rPr>
          <w:sz w:val="28"/>
          <w:szCs w:val="28"/>
        </w:rPr>
        <w:t>настоящих</w:t>
      </w:r>
      <w:r w:rsidRPr="00A828DC">
        <w:rPr>
          <w:sz w:val="28"/>
          <w:szCs w:val="28"/>
        </w:rPr>
        <w:t xml:space="preserve"> Правил.</w:t>
      </w:r>
    </w:p>
    <w:p w14:paraId="25683FC4" w14:textId="050C9200" w:rsidR="00545B4B" w:rsidRPr="00545B4B" w:rsidRDefault="00545B4B" w:rsidP="00A81594">
      <w:pPr>
        <w:pStyle w:val="13"/>
        <w:numPr>
          <w:ilvl w:val="1"/>
          <w:numId w:val="1"/>
        </w:numPr>
        <w:tabs>
          <w:tab w:val="left" w:pos="1418"/>
        </w:tabs>
        <w:spacing w:line="295" w:lineRule="auto"/>
        <w:ind w:firstLine="720"/>
        <w:jc w:val="both"/>
        <w:rPr>
          <w:sz w:val="28"/>
          <w:szCs w:val="28"/>
        </w:rPr>
      </w:pPr>
      <w:r w:rsidRPr="00545B4B">
        <w:rPr>
          <w:sz w:val="28"/>
          <w:szCs w:val="28"/>
        </w:rPr>
        <w:t xml:space="preserve">Иностранные граждане и лица без гражданства, проходят обязательное согласование </w:t>
      </w:r>
      <w:r w:rsidR="001615A0">
        <w:rPr>
          <w:sz w:val="28"/>
          <w:szCs w:val="28"/>
        </w:rPr>
        <w:t xml:space="preserve">с </w:t>
      </w:r>
      <w:r w:rsidR="001615A0" w:rsidRPr="001615A0">
        <w:rPr>
          <w:sz w:val="28"/>
          <w:szCs w:val="28"/>
        </w:rPr>
        <w:t>Первым</w:t>
      </w:r>
      <w:r w:rsidRPr="001615A0">
        <w:rPr>
          <w:sz w:val="28"/>
          <w:szCs w:val="28"/>
        </w:rPr>
        <w:t xml:space="preserve"> отдел</w:t>
      </w:r>
      <w:r w:rsidR="001615A0" w:rsidRPr="001615A0">
        <w:rPr>
          <w:sz w:val="28"/>
          <w:szCs w:val="28"/>
        </w:rPr>
        <w:t>ом</w:t>
      </w:r>
      <w:r w:rsidRPr="001615A0">
        <w:rPr>
          <w:sz w:val="28"/>
          <w:szCs w:val="28"/>
        </w:rPr>
        <w:t xml:space="preserve"> ФГБУ ФНКЦ</w:t>
      </w:r>
      <w:r w:rsidRPr="00545B4B">
        <w:rPr>
          <w:sz w:val="28"/>
          <w:szCs w:val="28"/>
        </w:rPr>
        <w:t xml:space="preserve"> ФМБА России. </w:t>
      </w:r>
    </w:p>
    <w:p w14:paraId="2017C4DD" w14:textId="59D1D680" w:rsidR="00545B4B" w:rsidRPr="00545B4B" w:rsidRDefault="00545B4B" w:rsidP="00A81594">
      <w:pPr>
        <w:pStyle w:val="13"/>
        <w:numPr>
          <w:ilvl w:val="1"/>
          <w:numId w:val="1"/>
        </w:numPr>
        <w:tabs>
          <w:tab w:val="left" w:pos="1418"/>
        </w:tabs>
        <w:spacing w:line="295" w:lineRule="auto"/>
        <w:ind w:firstLine="720"/>
        <w:jc w:val="both"/>
        <w:rPr>
          <w:sz w:val="28"/>
          <w:szCs w:val="28"/>
        </w:rPr>
      </w:pPr>
      <w:r w:rsidRPr="00545B4B">
        <w:rPr>
          <w:sz w:val="28"/>
          <w:szCs w:val="28"/>
        </w:rPr>
        <w:t>Академия постдипломного образования ФГБУ ФНКЦ ФМБА России оставляет за собой право передать данные об иностранных гражданах и лиц</w:t>
      </w:r>
      <w:r w:rsidR="00A81594">
        <w:rPr>
          <w:sz w:val="28"/>
          <w:szCs w:val="28"/>
        </w:rPr>
        <w:t>ах</w:t>
      </w:r>
      <w:r w:rsidRPr="00545B4B">
        <w:rPr>
          <w:sz w:val="28"/>
          <w:szCs w:val="28"/>
        </w:rPr>
        <w:t xml:space="preserve"> без гражданства, проходящих обучение (подавших документы на обучение) в Академии</w:t>
      </w:r>
      <w:r w:rsidR="00A81594">
        <w:rPr>
          <w:sz w:val="28"/>
          <w:szCs w:val="28"/>
        </w:rPr>
        <w:t>,</w:t>
      </w:r>
      <w:r w:rsidRPr="00545B4B">
        <w:rPr>
          <w:sz w:val="28"/>
          <w:szCs w:val="28"/>
        </w:rPr>
        <w:t xml:space="preserve"> по запросу контролирующи</w:t>
      </w:r>
      <w:r w:rsidR="00A81594">
        <w:rPr>
          <w:sz w:val="28"/>
          <w:szCs w:val="28"/>
        </w:rPr>
        <w:t>х</w:t>
      </w:r>
      <w:r w:rsidRPr="00545B4B">
        <w:rPr>
          <w:sz w:val="28"/>
          <w:szCs w:val="28"/>
        </w:rPr>
        <w:t xml:space="preserve"> органов Российской Федерации</w:t>
      </w:r>
      <w:r w:rsidR="00A81594">
        <w:rPr>
          <w:sz w:val="28"/>
          <w:szCs w:val="28"/>
        </w:rPr>
        <w:t xml:space="preserve"> и </w:t>
      </w:r>
      <w:r w:rsidRPr="00545B4B">
        <w:rPr>
          <w:sz w:val="28"/>
          <w:szCs w:val="28"/>
        </w:rPr>
        <w:t xml:space="preserve">Федерального медико-биологического агентства (ФМБА России). </w:t>
      </w:r>
    </w:p>
    <w:p w14:paraId="567170CD" w14:textId="4D9910C7" w:rsidR="00CC2CFF" w:rsidRPr="00CC2CFF" w:rsidRDefault="00CC2CFF" w:rsidP="00C03C4E">
      <w:pPr>
        <w:pStyle w:val="13"/>
        <w:numPr>
          <w:ilvl w:val="0"/>
          <w:numId w:val="1"/>
        </w:numPr>
        <w:spacing w:before="240" w:line="295" w:lineRule="auto"/>
        <w:ind w:firstLine="0"/>
        <w:jc w:val="center"/>
        <w:rPr>
          <w:b/>
          <w:bCs/>
          <w:sz w:val="28"/>
          <w:szCs w:val="28"/>
        </w:rPr>
      </w:pPr>
      <w:r w:rsidRPr="00CC2CFF">
        <w:rPr>
          <w:b/>
          <w:bCs/>
          <w:sz w:val="28"/>
          <w:szCs w:val="28"/>
        </w:rPr>
        <w:t>Особенности проведения вступительных испытаний для поступающих инвалидов</w:t>
      </w:r>
    </w:p>
    <w:p w14:paraId="64A37003" w14:textId="11D90EFF" w:rsidR="00CC2CFF" w:rsidRPr="00CC2CFF" w:rsidRDefault="00D93E03" w:rsidP="00CC2CFF">
      <w:pPr>
        <w:pStyle w:val="13"/>
        <w:spacing w:line="295" w:lineRule="auto"/>
        <w:ind w:firstLine="720"/>
        <w:jc w:val="both"/>
        <w:rPr>
          <w:sz w:val="28"/>
          <w:szCs w:val="28"/>
        </w:rPr>
      </w:pPr>
      <w:r>
        <w:rPr>
          <w:sz w:val="28"/>
          <w:szCs w:val="28"/>
        </w:rPr>
        <w:t>5</w:t>
      </w:r>
      <w:r w:rsidR="00CC2CFF">
        <w:rPr>
          <w:sz w:val="28"/>
          <w:szCs w:val="28"/>
        </w:rPr>
        <w:t>.</w:t>
      </w:r>
      <w:r w:rsidR="00CC2CFF" w:rsidRPr="00CC2CFF">
        <w:rPr>
          <w:sz w:val="28"/>
          <w:szCs w:val="28"/>
        </w:rPr>
        <w:t>1. Академия обеспечивает проведение вступительных испытаний для поступающих</w:t>
      </w:r>
      <w:r w:rsidR="00CC2CFF">
        <w:rPr>
          <w:sz w:val="28"/>
          <w:szCs w:val="28"/>
        </w:rPr>
        <w:t xml:space="preserve"> </w:t>
      </w:r>
      <w:r w:rsidR="00CC2CFF" w:rsidRPr="00CC2CFF">
        <w:rPr>
          <w:sz w:val="28"/>
          <w:szCs w:val="28"/>
        </w:rPr>
        <w:t>инвалидов с учетом особенностей их психофизического развития, их индивидуальных</w:t>
      </w:r>
      <w:r w:rsidR="00CC2CFF">
        <w:rPr>
          <w:sz w:val="28"/>
          <w:szCs w:val="28"/>
        </w:rPr>
        <w:t xml:space="preserve"> </w:t>
      </w:r>
      <w:r w:rsidR="00CC2CFF" w:rsidRPr="00CC2CFF">
        <w:rPr>
          <w:sz w:val="28"/>
          <w:szCs w:val="28"/>
        </w:rPr>
        <w:t xml:space="preserve">возможностей и состояния здоровья (далее </w:t>
      </w:r>
      <w:r w:rsidR="00AE3A4E">
        <w:rPr>
          <w:sz w:val="28"/>
          <w:szCs w:val="28"/>
        </w:rPr>
        <w:t>–</w:t>
      </w:r>
      <w:r w:rsidR="00CC2CFF" w:rsidRPr="00CC2CFF">
        <w:rPr>
          <w:sz w:val="28"/>
          <w:szCs w:val="28"/>
        </w:rPr>
        <w:t xml:space="preserve"> особенности).</w:t>
      </w:r>
    </w:p>
    <w:p w14:paraId="21524734" w14:textId="2530465D" w:rsidR="00CC2CFF" w:rsidRPr="00CC2CFF" w:rsidRDefault="00D93E03" w:rsidP="00CC2CFF">
      <w:pPr>
        <w:pStyle w:val="13"/>
        <w:spacing w:line="295" w:lineRule="auto"/>
        <w:ind w:firstLine="720"/>
        <w:jc w:val="both"/>
        <w:rPr>
          <w:sz w:val="28"/>
          <w:szCs w:val="28"/>
        </w:rPr>
      </w:pPr>
      <w:r>
        <w:rPr>
          <w:sz w:val="28"/>
          <w:szCs w:val="28"/>
        </w:rPr>
        <w:t>5</w:t>
      </w:r>
      <w:r w:rsidR="00CC2CFF">
        <w:rPr>
          <w:sz w:val="28"/>
          <w:szCs w:val="28"/>
        </w:rPr>
        <w:t>.</w:t>
      </w:r>
      <w:r w:rsidR="00CC2CFF" w:rsidRPr="00CC2CFF">
        <w:rPr>
          <w:sz w:val="28"/>
          <w:szCs w:val="28"/>
        </w:rPr>
        <w:t xml:space="preserve">2. В Академии </w:t>
      </w:r>
      <w:r w:rsidR="0035727B">
        <w:rPr>
          <w:sz w:val="28"/>
          <w:szCs w:val="28"/>
        </w:rPr>
        <w:t>создаются</w:t>
      </w:r>
      <w:r w:rsidR="00CC2CFF" w:rsidRPr="00CC2CFF">
        <w:rPr>
          <w:sz w:val="28"/>
          <w:szCs w:val="28"/>
        </w:rPr>
        <w:t xml:space="preserve"> материально-технические условия,</w:t>
      </w:r>
      <w:r w:rsidR="00CC2CFF">
        <w:rPr>
          <w:sz w:val="28"/>
          <w:szCs w:val="28"/>
        </w:rPr>
        <w:t xml:space="preserve"> </w:t>
      </w:r>
      <w:r w:rsidR="00CC2CFF" w:rsidRPr="00CC2CFF">
        <w:rPr>
          <w:sz w:val="28"/>
          <w:szCs w:val="28"/>
        </w:rPr>
        <w:t>обеспечивающие возможность беспрепятственного доступа поступающих инвалидов в</w:t>
      </w:r>
      <w:r w:rsidR="00CC2CFF">
        <w:rPr>
          <w:sz w:val="28"/>
          <w:szCs w:val="28"/>
        </w:rPr>
        <w:t xml:space="preserve"> </w:t>
      </w:r>
      <w:r w:rsidR="00CC2CFF" w:rsidRPr="00CC2CFF">
        <w:rPr>
          <w:sz w:val="28"/>
          <w:szCs w:val="28"/>
        </w:rPr>
        <w:t>аудитории, туалетные и другие помещения, а также их пребывания в указанных помещениях</w:t>
      </w:r>
      <w:r w:rsidR="00CC2CFF">
        <w:rPr>
          <w:sz w:val="28"/>
          <w:szCs w:val="28"/>
        </w:rPr>
        <w:t xml:space="preserve"> </w:t>
      </w:r>
      <w:r w:rsidR="00CC2CFF" w:rsidRPr="00CC2CFF">
        <w:rPr>
          <w:sz w:val="28"/>
          <w:szCs w:val="28"/>
        </w:rPr>
        <w:t>(в том числе наличие пандусов, подъемников, поручней, расширенных дверных проемов,</w:t>
      </w:r>
      <w:r w:rsidR="00CC2CFF">
        <w:rPr>
          <w:sz w:val="28"/>
          <w:szCs w:val="28"/>
        </w:rPr>
        <w:t xml:space="preserve"> </w:t>
      </w:r>
      <w:r w:rsidR="00CC2CFF" w:rsidRPr="00CC2CFF">
        <w:rPr>
          <w:sz w:val="28"/>
          <w:szCs w:val="28"/>
        </w:rPr>
        <w:t>лифтов; при отсутствии лифтов аудитория должна располагаться на первом этаже здания).</w:t>
      </w:r>
    </w:p>
    <w:p w14:paraId="5CF7D050" w14:textId="4603DE82" w:rsidR="00CC2CFF" w:rsidRPr="00CC2CFF" w:rsidRDefault="00D93E03" w:rsidP="00CC2CFF">
      <w:pPr>
        <w:pStyle w:val="13"/>
        <w:spacing w:line="295" w:lineRule="auto"/>
        <w:ind w:firstLine="720"/>
        <w:jc w:val="both"/>
        <w:rPr>
          <w:sz w:val="28"/>
          <w:szCs w:val="28"/>
        </w:rPr>
      </w:pPr>
      <w:r>
        <w:rPr>
          <w:sz w:val="28"/>
          <w:szCs w:val="28"/>
        </w:rPr>
        <w:t>5</w:t>
      </w:r>
      <w:r w:rsidR="00CC2CFF">
        <w:rPr>
          <w:sz w:val="28"/>
          <w:szCs w:val="28"/>
        </w:rPr>
        <w:t>.</w:t>
      </w:r>
      <w:r w:rsidR="00CC2CFF" w:rsidRPr="00CC2CFF">
        <w:rPr>
          <w:sz w:val="28"/>
          <w:szCs w:val="28"/>
        </w:rPr>
        <w:t>3. Вступительные испытания для поступающих инвалидов проводятся в отдельной</w:t>
      </w:r>
      <w:r w:rsidR="00CC2CFF">
        <w:rPr>
          <w:sz w:val="28"/>
          <w:szCs w:val="28"/>
        </w:rPr>
        <w:t xml:space="preserve"> </w:t>
      </w:r>
      <w:r w:rsidR="00CC2CFF" w:rsidRPr="00CC2CFF">
        <w:rPr>
          <w:sz w:val="28"/>
          <w:szCs w:val="28"/>
        </w:rPr>
        <w:t>аудитории.</w:t>
      </w:r>
    </w:p>
    <w:p w14:paraId="29FF62B5" w14:textId="7F277308" w:rsidR="00CC2CFF" w:rsidRPr="00CC2CFF" w:rsidRDefault="00CC2CFF" w:rsidP="00CC2CFF">
      <w:pPr>
        <w:pStyle w:val="13"/>
        <w:spacing w:line="295" w:lineRule="auto"/>
        <w:ind w:firstLine="720"/>
        <w:jc w:val="both"/>
        <w:rPr>
          <w:sz w:val="28"/>
          <w:szCs w:val="28"/>
        </w:rPr>
      </w:pPr>
      <w:r w:rsidRPr="00CC2CFF">
        <w:rPr>
          <w:sz w:val="28"/>
          <w:szCs w:val="28"/>
        </w:rPr>
        <w:t>Число поступающих инвалидов в одной аудитории не должно превышать:</w:t>
      </w:r>
      <w:r>
        <w:rPr>
          <w:sz w:val="28"/>
          <w:szCs w:val="28"/>
        </w:rPr>
        <w:t xml:space="preserve"> </w:t>
      </w:r>
    </w:p>
    <w:p w14:paraId="457A84D5" w14:textId="2E4F5165" w:rsidR="00CC2CFF" w:rsidRPr="00CC2CFF" w:rsidRDefault="00CC2CFF" w:rsidP="00CC2CFF">
      <w:pPr>
        <w:pStyle w:val="13"/>
        <w:spacing w:line="295" w:lineRule="auto"/>
        <w:ind w:firstLine="720"/>
        <w:jc w:val="both"/>
        <w:rPr>
          <w:sz w:val="28"/>
          <w:szCs w:val="28"/>
        </w:rPr>
      </w:pPr>
      <w:r w:rsidRPr="00CC2CFF">
        <w:rPr>
          <w:sz w:val="28"/>
          <w:szCs w:val="28"/>
        </w:rPr>
        <w:t>при сдаче вступительного испытания в письменной форме</w:t>
      </w:r>
      <w:r w:rsidR="00F10B1D">
        <w:rPr>
          <w:sz w:val="28"/>
          <w:szCs w:val="28"/>
        </w:rPr>
        <w:t xml:space="preserve"> или компьютерного тестирования</w:t>
      </w:r>
      <w:r w:rsidRPr="00CC2CFF">
        <w:rPr>
          <w:sz w:val="28"/>
          <w:szCs w:val="28"/>
        </w:rPr>
        <w:t xml:space="preserve"> </w:t>
      </w:r>
      <w:r w:rsidR="00842DFF">
        <w:rPr>
          <w:sz w:val="28"/>
          <w:szCs w:val="28"/>
        </w:rPr>
        <w:t>–</w:t>
      </w:r>
      <w:r w:rsidRPr="00CC2CFF">
        <w:rPr>
          <w:sz w:val="28"/>
          <w:szCs w:val="28"/>
        </w:rPr>
        <w:t xml:space="preserve"> 12 человек;</w:t>
      </w:r>
    </w:p>
    <w:p w14:paraId="0846B95F" w14:textId="75994089" w:rsidR="00CC2CFF" w:rsidRPr="00CC2CFF" w:rsidRDefault="00CC2CFF" w:rsidP="00CC2CFF">
      <w:pPr>
        <w:pStyle w:val="13"/>
        <w:spacing w:line="295" w:lineRule="auto"/>
        <w:ind w:firstLine="720"/>
        <w:jc w:val="both"/>
        <w:rPr>
          <w:sz w:val="28"/>
          <w:szCs w:val="28"/>
        </w:rPr>
      </w:pPr>
      <w:r w:rsidRPr="00CC2CFF">
        <w:rPr>
          <w:sz w:val="28"/>
          <w:szCs w:val="28"/>
        </w:rPr>
        <w:t xml:space="preserve">при сдаче вступительного испытания в устной форме </w:t>
      </w:r>
      <w:r w:rsidR="00842DFF">
        <w:rPr>
          <w:sz w:val="28"/>
          <w:szCs w:val="28"/>
        </w:rPr>
        <w:t>–</w:t>
      </w:r>
      <w:r w:rsidRPr="00CC2CFF">
        <w:rPr>
          <w:sz w:val="28"/>
          <w:szCs w:val="28"/>
        </w:rPr>
        <w:t xml:space="preserve"> 6 человек.</w:t>
      </w:r>
    </w:p>
    <w:p w14:paraId="66D8BC27" w14:textId="0DF1D0D0" w:rsidR="00CC2CFF" w:rsidRPr="00CC2CFF" w:rsidRDefault="00CC2CFF" w:rsidP="00CC2CFF">
      <w:pPr>
        <w:pStyle w:val="13"/>
        <w:spacing w:line="295" w:lineRule="auto"/>
        <w:ind w:firstLine="720"/>
        <w:jc w:val="both"/>
        <w:rPr>
          <w:sz w:val="28"/>
          <w:szCs w:val="28"/>
        </w:rPr>
      </w:pPr>
      <w:r w:rsidRPr="00CC2CFF">
        <w:rPr>
          <w:sz w:val="28"/>
          <w:szCs w:val="28"/>
        </w:rPr>
        <w:t>Допускается присутствие в аудитории во время сдачи вступительного испытания</w:t>
      </w:r>
      <w:r>
        <w:rPr>
          <w:sz w:val="28"/>
          <w:szCs w:val="28"/>
        </w:rPr>
        <w:t xml:space="preserve"> </w:t>
      </w:r>
      <w:r w:rsidRPr="00CC2CFF">
        <w:rPr>
          <w:sz w:val="28"/>
          <w:szCs w:val="28"/>
        </w:rPr>
        <w:t>большего числа поступающих инвалидов, а также проведение вступительных испытаний для</w:t>
      </w:r>
      <w:r>
        <w:rPr>
          <w:sz w:val="28"/>
          <w:szCs w:val="28"/>
        </w:rPr>
        <w:t xml:space="preserve"> </w:t>
      </w:r>
      <w:r w:rsidRPr="00CC2CFF">
        <w:rPr>
          <w:sz w:val="28"/>
          <w:szCs w:val="28"/>
        </w:rPr>
        <w:t>поступающих инвалидов в одной аудитории совместно с иными поступающими, если это не</w:t>
      </w:r>
      <w:r>
        <w:rPr>
          <w:sz w:val="28"/>
          <w:szCs w:val="28"/>
        </w:rPr>
        <w:t xml:space="preserve"> </w:t>
      </w:r>
      <w:r w:rsidRPr="00CC2CFF">
        <w:rPr>
          <w:sz w:val="28"/>
          <w:szCs w:val="28"/>
        </w:rPr>
        <w:t>создает трудностей для поступающих при сдаче вступительного испытания.</w:t>
      </w:r>
    </w:p>
    <w:p w14:paraId="55BF9DF8" w14:textId="30A211AF" w:rsidR="00CC2CFF" w:rsidRPr="00CC2CFF" w:rsidRDefault="00CC2CFF" w:rsidP="00CC2CFF">
      <w:pPr>
        <w:pStyle w:val="13"/>
        <w:spacing w:line="295" w:lineRule="auto"/>
        <w:ind w:firstLine="720"/>
        <w:jc w:val="both"/>
        <w:rPr>
          <w:sz w:val="28"/>
          <w:szCs w:val="28"/>
        </w:rPr>
      </w:pPr>
      <w:r w:rsidRPr="00CC2CFF">
        <w:rPr>
          <w:sz w:val="28"/>
          <w:szCs w:val="28"/>
        </w:rPr>
        <w:lastRenderedPageBreak/>
        <w:t>Допускается присутствие в аудитории во время сдачи вступительного испытания</w:t>
      </w:r>
      <w:r>
        <w:rPr>
          <w:sz w:val="28"/>
          <w:szCs w:val="28"/>
        </w:rPr>
        <w:t xml:space="preserve"> </w:t>
      </w:r>
      <w:r w:rsidRPr="00CC2CFF">
        <w:rPr>
          <w:sz w:val="28"/>
          <w:szCs w:val="28"/>
        </w:rPr>
        <w:t>ассистента из числа работников Академии или привлеченных лиц, оказывающего</w:t>
      </w:r>
      <w:r>
        <w:rPr>
          <w:sz w:val="28"/>
          <w:szCs w:val="28"/>
        </w:rPr>
        <w:t xml:space="preserve"> </w:t>
      </w:r>
      <w:r w:rsidRPr="00CC2CFF">
        <w:rPr>
          <w:sz w:val="28"/>
          <w:szCs w:val="28"/>
        </w:rPr>
        <w:t>поступающим инвалидам необходимую техническую помощь с учетом их особенностей (занять рабочее место, передвигаться, прочитать и оформить задание, общаться</w:t>
      </w:r>
      <w:r>
        <w:rPr>
          <w:sz w:val="28"/>
          <w:szCs w:val="28"/>
        </w:rPr>
        <w:t xml:space="preserve"> </w:t>
      </w:r>
      <w:r w:rsidRPr="00CC2CFF">
        <w:rPr>
          <w:sz w:val="28"/>
          <w:szCs w:val="28"/>
        </w:rPr>
        <w:t>с работниками организации, проводящими вступительное испытание).</w:t>
      </w:r>
    </w:p>
    <w:p w14:paraId="588A6314" w14:textId="38168FF4" w:rsidR="00CC2CFF" w:rsidRPr="00CC2CFF" w:rsidRDefault="00D93E03" w:rsidP="00CC2CFF">
      <w:pPr>
        <w:pStyle w:val="13"/>
        <w:spacing w:line="295" w:lineRule="auto"/>
        <w:ind w:firstLine="720"/>
        <w:jc w:val="both"/>
        <w:rPr>
          <w:sz w:val="28"/>
          <w:szCs w:val="28"/>
        </w:rPr>
      </w:pPr>
      <w:r>
        <w:rPr>
          <w:sz w:val="28"/>
          <w:szCs w:val="28"/>
        </w:rPr>
        <w:t>5</w:t>
      </w:r>
      <w:r w:rsidR="00CC2CFF">
        <w:rPr>
          <w:sz w:val="28"/>
          <w:szCs w:val="28"/>
        </w:rPr>
        <w:t>.</w:t>
      </w:r>
      <w:r w:rsidR="00CC2CFF" w:rsidRPr="00CC2CFF">
        <w:rPr>
          <w:sz w:val="28"/>
          <w:szCs w:val="28"/>
        </w:rPr>
        <w:t>4. Продолжительность вступительного испытания для поступающих инвалидов</w:t>
      </w:r>
      <w:r w:rsidR="00CC2CFF">
        <w:rPr>
          <w:sz w:val="28"/>
          <w:szCs w:val="28"/>
        </w:rPr>
        <w:t xml:space="preserve"> </w:t>
      </w:r>
      <w:r w:rsidR="00CC2CFF" w:rsidRPr="00CC2CFF">
        <w:rPr>
          <w:sz w:val="28"/>
          <w:szCs w:val="28"/>
        </w:rPr>
        <w:t>увеличивается по решению Академии, но не более чем на 1,5 часа.</w:t>
      </w:r>
    </w:p>
    <w:p w14:paraId="58039F41" w14:textId="3199E611" w:rsidR="00CC2CFF" w:rsidRPr="00CC2CFF" w:rsidRDefault="00D93E03" w:rsidP="00CC2CFF">
      <w:pPr>
        <w:pStyle w:val="13"/>
        <w:spacing w:line="295" w:lineRule="auto"/>
        <w:ind w:firstLine="720"/>
        <w:jc w:val="both"/>
        <w:rPr>
          <w:sz w:val="28"/>
          <w:szCs w:val="28"/>
        </w:rPr>
      </w:pPr>
      <w:r>
        <w:rPr>
          <w:sz w:val="28"/>
          <w:szCs w:val="28"/>
        </w:rPr>
        <w:t>5</w:t>
      </w:r>
      <w:r w:rsidR="00CC2CFF">
        <w:rPr>
          <w:sz w:val="28"/>
          <w:szCs w:val="28"/>
        </w:rPr>
        <w:t>.</w:t>
      </w:r>
      <w:r w:rsidR="00CC2CFF" w:rsidRPr="00CC2CFF">
        <w:rPr>
          <w:sz w:val="28"/>
          <w:szCs w:val="28"/>
        </w:rPr>
        <w:t>5. Поступающим инвалидам предоставляется в доступной для них форме</w:t>
      </w:r>
      <w:r w:rsidR="00CC2CFF">
        <w:rPr>
          <w:sz w:val="28"/>
          <w:szCs w:val="28"/>
        </w:rPr>
        <w:t xml:space="preserve"> </w:t>
      </w:r>
      <w:r w:rsidR="00CC2CFF" w:rsidRPr="00CC2CFF">
        <w:rPr>
          <w:sz w:val="28"/>
          <w:szCs w:val="28"/>
        </w:rPr>
        <w:t>информация о порядке проведения вступительных испытаний.</w:t>
      </w:r>
    </w:p>
    <w:p w14:paraId="0D6C9C55" w14:textId="5F170E3D" w:rsidR="00CC2CFF" w:rsidRPr="00CC2CFF" w:rsidRDefault="00D93E03" w:rsidP="00CC2CFF">
      <w:pPr>
        <w:pStyle w:val="13"/>
        <w:spacing w:line="295" w:lineRule="auto"/>
        <w:ind w:firstLine="720"/>
        <w:jc w:val="both"/>
        <w:rPr>
          <w:sz w:val="28"/>
          <w:szCs w:val="28"/>
        </w:rPr>
      </w:pPr>
      <w:r>
        <w:rPr>
          <w:sz w:val="28"/>
          <w:szCs w:val="28"/>
        </w:rPr>
        <w:t>5</w:t>
      </w:r>
      <w:r w:rsidR="00545B4B">
        <w:rPr>
          <w:sz w:val="28"/>
          <w:szCs w:val="28"/>
        </w:rPr>
        <w:t>.</w:t>
      </w:r>
      <w:r w:rsidR="00CC2CFF" w:rsidRPr="00CC2CFF">
        <w:rPr>
          <w:sz w:val="28"/>
          <w:szCs w:val="28"/>
        </w:rPr>
        <w:t>6. Поступающие инвалиды могут в процессе сдачи вступительного испытания</w:t>
      </w:r>
      <w:r w:rsidR="00CC2CFF">
        <w:rPr>
          <w:sz w:val="28"/>
          <w:szCs w:val="28"/>
        </w:rPr>
        <w:t xml:space="preserve"> </w:t>
      </w:r>
      <w:r w:rsidR="00CC2CFF" w:rsidRPr="00CC2CFF">
        <w:rPr>
          <w:sz w:val="28"/>
          <w:szCs w:val="28"/>
        </w:rPr>
        <w:t>пользоваться техническими средствами, необходимыми им в связи с их особенностями.</w:t>
      </w:r>
    </w:p>
    <w:p w14:paraId="7508E229" w14:textId="3FA38E63" w:rsidR="00CC2CFF" w:rsidRPr="00CC2CFF" w:rsidRDefault="00D93E03" w:rsidP="00CC2CFF">
      <w:pPr>
        <w:pStyle w:val="13"/>
        <w:spacing w:line="295" w:lineRule="auto"/>
        <w:ind w:firstLine="720"/>
        <w:jc w:val="both"/>
        <w:rPr>
          <w:sz w:val="28"/>
          <w:szCs w:val="28"/>
        </w:rPr>
      </w:pPr>
      <w:r>
        <w:rPr>
          <w:sz w:val="28"/>
          <w:szCs w:val="28"/>
        </w:rPr>
        <w:t>5</w:t>
      </w:r>
      <w:r w:rsidR="00CC2CFF">
        <w:rPr>
          <w:sz w:val="28"/>
          <w:szCs w:val="28"/>
        </w:rPr>
        <w:t>.</w:t>
      </w:r>
      <w:r w:rsidR="00CC2CFF" w:rsidRPr="00CC2CFF">
        <w:rPr>
          <w:sz w:val="28"/>
          <w:szCs w:val="28"/>
        </w:rPr>
        <w:t>7. При проведении вступительных испытаний обеспечивается выполнение</w:t>
      </w:r>
      <w:r w:rsidR="00CC2CFF">
        <w:rPr>
          <w:sz w:val="28"/>
          <w:szCs w:val="28"/>
        </w:rPr>
        <w:t xml:space="preserve"> </w:t>
      </w:r>
      <w:r w:rsidR="00CC2CFF" w:rsidRPr="00CC2CFF">
        <w:rPr>
          <w:sz w:val="28"/>
          <w:szCs w:val="28"/>
        </w:rPr>
        <w:t>следующих дополнительных требований в зависимости от особенностей</w:t>
      </w:r>
      <w:r w:rsidR="00CC2CFF">
        <w:rPr>
          <w:sz w:val="28"/>
          <w:szCs w:val="28"/>
        </w:rPr>
        <w:t xml:space="preserve"> </w:t>
      </w:r>
      <w:r w:rsidR="00CC2CFF" w:rsidRPr="00CC2CFF">
        <w:rPr>
          <w:sz w:val="28"/>
          <w:szCs w:val="28"/>
        </w:rPr>
        <w:t>поступающих инвалидов:</w:t>
      </w:r>
    </w:p>
    <w:p w14:paraId="70D92B2A" w14:textId="77777777" w:rsidR="00CC2CFF" w:rsidRPr="00CC2CFF" w:rsidRDefault="00CC2CFF" w:rsidP="00CC2CFF">
      <w:pPr>
        <w:pStyle w:val="13"/>
        <w:spacing w:line="295" w:lineRule="auto"/>
        <w:ind w:firstLine="720"/>
        <w:jc w:val="both"/>
        <w:rPr>
          <w:sz w:val="28"/>
          <w:szCs w:val="28"/>
        </w:rPr>
      </w:pPr>
      <w:r w:rsidRPr="00CC2CFF">
        <w:rPr>
          <w:sz w:val="28"/>
          <w:szCs w:val="28"/>
        </w:rPr>
        <w:t>1) для слабовидящих:</w:t>
      </w:r>
    </w:p>
    <w:p w14:paraId="5659D63A" w14:textId="77777777" w:rsidR="00CC2CFF" w:rsidRPr="00CC2CFF" w:rsidRDefault="00CC2CFF" w:rsidP="00CC2CFF">
      <w:pPr>
        <w:pStyle w:val="13"/>
        <w:spacing w:line="295" w:lineRule="auto"/>
        <w:ind w:firstLine="720"/>
        <w:jc w:val="both"/>
        <w:rPr>
          <w:sz w:val="28"/>
          <w:szCs w:val="28"/>
        </w:rPr>
      </w:pPr>
      <w:r w:rsidRPr="00CC2CFF">
        <w:rPr>
          <w:sz w:val="28"/>
          <w:szCs w:val="28"/>
        </w:rPr>
        <w:t>обеспечивается индивидуальное равномерное освещение не менее 300 люкс;</w:t>
      </w:r>
    </w:p>
    <w:p w14:paraId="0026D30E" w14:textId="2967F3EE" w:rsidR="00CC2CFF" w:rsidRPr="00CC2CFF" w:rsidRDefault="00CC2CFF" w:rsidP="00CC2CFF">
      <w:pPr>
        <w:pStyle w:val="13"/>
        <w:spacing w:line="295" w:lineRule="auto"/>
        <w:ind w:firstLine="720"/>
        <w:jc w:val="both"/>
        <w:rPr>
          <w:sz w:val="28"/>
          <w:szCs w:val="28"/>
        </w:rPr>
      </w:pPr>
      <w:r w:rsidRPr="00CC2CFF">
        <w:rPr>
          <w:sz w:val="28"/>
          <w:szCs w:val="28"/>
        </w:rPr>
        <w:t>поступающим для выполнения задания при необходимости предоставляется</w:t>
      </w:r>
      <w:r>
        <w:rPr>
          <w:sz w:val="28"/>
          <w:szCs w:val="28"/>
        </w:rPr>
        <w:t xml:space="preserve"> </w:t>
      </w:r>
      <w:r w:rsidRPr="00CC2CFF">
        <w:rPr>
          <w:sz w:val="28"/>
          <w:szCs w:val="28"/>
        </w:rPr>
        <w:t>увеличивающее устройство</w:t>
      </w:r>
      <w:r w:rsidR="00842DFF">
        <w:rPr>
          <w:sz w:val="28"/>
          <w:szCs w:val="28"/>
        </w:rPr>
        <w:t>,</w:t>
      </w:r>
      <w:r w:rsidRPr="00CC2CFF">
        <w:rPr>
          <w:sz w:val="28"/>
          <w:szCs w:val="28"/>
        </w:rPr>
        <w:t xml:space="preserve"> возможно также использование собственных увеличивающих</w:t>
      </w:r>
      <w:r>
        <w:rPr>
          <w:sz w:val="28"/>
          <w:szCs w:val="28"/>
        </w:rPr>
        <w:t xml:space="preserve"> </w:t>
      </w:r>
      <w:r w:rsidRPr="00CC2CFF">
        <w:rPr>
          <w:sz w:val="28"/>
          <w:szCs w:val="28"/>
        </w:rPr>
        <w:t>устройств;</w:t>
      </w:r>
    </w:p>
    <w:p w14:paraId="53C5D2C0" w14:textId="361A1D76" w:rsidR="00CC2CFF" w:rsidRPr="00CC2CFF" w:rsidRDefault="00CC2CFF" w:rsidP="00CC2CFF">
      <w:pPr>
        <w:pStyle w:val="13"/>
        <w:spacing w:line="295" w:lineRule="auto"/>
        <w:ind w:firstLine="720"/>
        <w:jc w:val="both"/>
        <w:rPr>
          <w:sz w:val="28"/>
          <w:szCs w:val="28"/>
        </w:rPr>
      </w:pPr>
      <w:r w:rsidRPr="00CC2CFF">
        <w:rPr>
          <w:sz w:val="28"/>
          <w:szCs w:val="28"/>
        </w:rPr>
        <w:t>задания для выполнения, а также инструкция по порядку проведения вступительных</w:t>
      </w:r>
      <w:r>
        <w:rPr>
          <w:sz w:val="28"/>
          <w:szCs w:val="28"/>
        </w:rPr>
        <w:t xml:space="preserve"> </w:t>
      </w:r>
      <w:r w:rsidRPr="00CC2CFF">
        <w:rPr>
          <w:sz w:val="28"/>
          <w:szCs w:val="28"/>
        </w:rPr>
        <w:t>испытаний оформляются увеличенным шрифтом;</w:t>
      </w:r>
    </w:p>
    <w:p w14:paraId="6732DF3F" w14:textId="77777777" w:rsidR="00CC2CFF" w:rsidRPr="00CC2CFF" w:rsidRDefault="00CC2CFF" w:rsidP="00CC2CFF">
      <w:pPr>
        <w:pStyle w:val="13"/>
        <w:spacing w:line="295" w:lineRule="auto"/>
        <w:ind w:firstLine="720"/>
        <w:jc w:val="both"/>
        <w:rPr>
          <w:sz w:val="28"/>
          <w:szCs w:val="28"/>
        </w:rPr>
      </w:pPr>
      <w:r w:rsidRPr="00CC2CFF">
        <w:rPr>
          <w:sz w:val="28"/>
          <w:szCs w:val="28"/>
        </w:rPr>
        <w:t>2) для глухих и слабослышащих:</w:t>
      </w:r>
    </w:p>
    <w:p w14:paraId="74FB8791" w14:textId="2A03B7F5" w:rsidR="00CC2CFF" w:rsidRPr="00CC2CFF" w:rsidRDefault="00C52EFA" w:rsidP="00CC2CFF">
      <w:pPr>
        <w:pStyle w:val="13"/>
        <w:spacing w:line="295" w:lineRule="auto"/>
        <w:ind w:firstLine="720"/>
        <w:jc w:val="both"/>
        <w:rPr>
          <w:sz w:val="28"/>
          <w:szCs w:val="28"/>
        </w:rPr>
      </w:pPr>
      <w:r>
        <w:rPr>
          <w:sz w:val="28"/>
          <w:szCs w:val="28"/>
        </w:rPr>
        <w:t xml:space="preserve">- </w:t>
      </w:r>
      <w:r w:rsidR="00CC2CFF" w:rsidRPr="00CC2CFF">
        <w:rPr>
          <w:sz w:val="28"/>
          <w:szCs w:val="28"/>
        </w:rPr>
        <w:t>обеспечивается наличие звукоусиливающей аппаратуры коллективного пользования,</w:t>
      </w:r>
      <w:r w:rsidR="00CC2CFF">
        <w:rPr>
          <w:sz w:val="28"/>
          <w:szCs w:val="28"/>
        </w:rPr>
        <w:t xml:space="preserve"> </w:t>
      </w:r>
      <w:r w:rsidR="00CC2CFF" w:rsidRPr="00CC2CFF">
        <w:rPr>
          <w:sz w:val="28"/>
          <w:szCs w:val="28"/>
        </w:rPr>
        <w:t>при необходимости поступающим предоставляется звукоусиливающая аппаратура</w:t>
      </w:r>
      <w:r w:rsidR="00CC2CFF">
        <w:rPr>
          <w:sz w:val="28"/>
          <w:szCs w:val="28"/>
        </w:rPr>
        <w:t xml:space="preserve"> </w:t>
      </w:r>
      <w:r w:rsidR="00CC2CFF" w:rsidRPr="00CC2CFF">
        <w:rPr>
          <w:sz w:val="28"/>
          <w:szCs w:val="28"/>
        </w:rPr>
        <w:t>индивидуального пользования;</w:t>
      </w:r>
    </w:p>
    <w:p w14:paraId="542BAC47" w14:textId="1863D3DF" w:rsidR="00CC2CFF" w:rsidRDefault="00C52EFA" w:rsidP="00CC2CFF">
      <w:pPr>
        <w:pStyle w:val="13"/>
        <w:spacing w:line="295" w:lineRule="auto"/>
        <w:ind w:firstLine="720"/>
        <w:jc w:val="both"/>
        <w:rPr>
          <w:sz w:val="28"/>
          <w:szCs w:val="28"/>
        </w:rPr>
      </w:pPr>
      <w:r>
        <w:rPr>
          <w:sz w:val="28"/>
          <w:szCs w:val="28"/>
        </w:rPr>
        <w:t xml:space="preserve">- </w:t>
      </w:r>
      <w:r w:rsidR="00CC2CFF" w:rsidRPr="00CC2CFF">
        <w:rPr>
          <w:sz w:val="28"/>
          <w:szCs w:val="28"/>
        </w:rPr>
        <w:t>предоставляются услуги сурдопереводчика;</w:t>
      </w:r>
    </w:p>
    <w:p w14:paraId="2D5BE43F" w14:textId="25936056" w:rsidR="00CC2CFF" w:rsidRPr="00CC2CFF" w:rsidRDefault="00CC2CFF" w:rsidP="00CC2CFF">
      <w:pPr>
        <w:pStyle w:val="13"/>
        <w:spacing w:line="295" w:lineRule="auto"/>
        <w:ind w:firstLine="720"/>
        <w:jc w:val="both"/>
        <w:rPr>
          <w:sz w:val="28"/>
          <w:szCs w:val="28"/>
        </w:rPr>
      </w:pPr>
      <w:r w:rsidRPr="00CC2CFF">
        <w:rPr>
          <w:sz w:val="28"/>
          <w:szCs w:val="28"/>
        </w:rPr>
        <w:t xml:space="preserve">3) для слепоглухих предоставляются услуги </w:t>
      </w:r>
      <w:proofErr w:type="spellStart"/>
      <w:r w:rsidRPr="00CC2CFF">
        <w:rPr>
          <w:sz w:val="28"/>
          <w:szCs w:val="28"/>
        </w:rPr>
        <w:t>тифлосурдопереводчика</w:t>
      </w:r>
      <w:proofErr w:type="spellEnd"/>
      <w:r w:rsidRPr="00CC2CFF">
        <w:rPr>
          <w:sz w:val="28"/>
          <w:szCs w:val="28"/>
        </w:rPr>
        <w:t xml:space="preserve"> (помимо</w:t>
      </w:r>
      <w:r>
        <w:rPr>
          <w:sz w:val="28"/>
          <w:szCs w:val="28"/>
        </w:rPr>
        <w:t xml:space="preserve"> </w:t>
      </w:r>
      <w:r w:rsidRPr="00CC2CFF">
        <w:rPr>
          <w:sz w:val="28"/>
          <w:szCs w:val="28"/>
        </w:rPr>
        <w:t>требований, выполняемых соответственно для слепых и глухих);</w:t>
      </w:r>
    </w:p>
    <w:p w14:paraId="6C8583AD" w14:textId="41D02E69" w:rsidR="00CC2CFF" w:rsidRPr="00CC2CFF" w:rsidRDefault="00CC2CFF" w:rsidP="00CC2CFF">
      <w:pPr>
        <w:pStyle w:val="13"/>
        <w:spacing w:line="295" w:lineRule="auto"/>
        <w:ind w:firstLine="720"/>
        <w:jc w:val="both"/>
        <w:rPr>
          <w:sz w:val="28"/>
          <w:szCs w:val="28"/>
        </w:rPr>
      </w:pPr>
      <w:r w:rsidRPr="00CC2CFF">
        <w:rPr>
          <w:sz w:val="28"/>
          <w:szCs w:val="28"/>
        </w:rPr>
        <w:t>4) для лиц с тяжелыми нарушениями речи, глухих, слабослышащих вступительные</w:t>
      </w:r>
      <w:r>
        <w:rPr>
          <w:sz w:val="28"/>
          <w:szCs w:val="28"/>
        </w:rPr>
        <w:t xml:space="preserve"> </w:t>
      </w:r>
      <w:r w:rsidRPr="00CC2CFF">
        <w:rPr>
          <w:sz w:val="28"/>
          <w:szCs w:val="28"/>
        </w:rPr>
        <w:t>испытания, проводимые в устной форме, по решению организации проводятся в письменной</w:t>
      </w:r>
      <w:r>
        <w:rPr>
          <w:sz w:val="28"/>
          <w:szCs w:val="28"/>
        </w:rPr>
        <w:t xml:space="preserve"> </w:t>
      </w:r>
      <w:r w:rsidRPr="00CC2CFF">
        <w:rPr>
          <w:sz w:val="28"/>
          <w:szCs w:val="28"/>
        </w:rPr>
        <w:t>форме;</w:t>
      </w:r>
    </w:p>
    <w:p w14:paraId="3F230421" w14:textId="63958EC9" w:rsidR="00CC2CFF" w:rsidRPr="00CC2CFF" w:rsidRDefault="00CC2CFF" w:rsidP="00CC2CFF">
      <w:pPr>
        <w:pStyle w:val="13"/>
        <w:spacing w:line="295" w:lineRule="auto"/>
        <w:ind w:firstLine="720"/>
        <w:jc w:val="both"/>
        <w:rPr>
          <w:sz w:val="28"/>
          <w:szCs w:val="28"/>
        </w:rPr>
      </w:pPr>
      <w:r w:rsidRPr="00CC2CFF">
        <w:rPr>
          <w:sz w:val="28"/>
          <w:szCs w:val="28"/>
        </w:rPr>
        <w:t>5) для лиц с нарушениями опорно-двигательного аппарата, нарушениями</w:t>
      </w:r>
      <w:r>
        <w:rPr>
          <w:sz w:val="28"/>
          <w:szCs w:val="28"/>
        </w:rPr>
        <w:t xml:space="preserve"> </w:t>
      </w:r>
      <w:r w:rsidRPr="00CC2CFF">
        <w:rPr>
          <w:sz w:val="28"/>
          <w:szCs w:val="28"/>
        </w:rPr>
        <w:t xml:space="preserve">двигательных функций верхних конечностей или отсутствием верхних </w:t>
      </w:r>
      <w:r w:rsidRPr="00CC2CFF">
        <w:rPr>
          <w:sz w:val="28"/>
          <w:szCs w:val="28"/>
        </w:rPr>
        <w:lastRenderedPageBreak/>
        <w:t>конечностей:</w:t>
      </w:r>
    </w:p>
    <w:p w14:paraId="7AA5374D" w14:textId="6999C009" w:rsidR="00CC2CFF" w:rsidRPr="00CC2CFF" w:rsidRDefault="00CC2CFF" w:rsidP="00CC2CFF">
      <w:pPr>
        <w:pStyle w:val="13"/>
        <w:spacing w:line="295" w:lineRule="auto"/>
        <w:ind w:firstLine="720"/>
        <w:jc w:val="both"/>
        <w:rPr>
          <w:sz w:val="28"/>
          <w:szCs w:val="28"/>
        </w:rPr>
      </w:pPr>
      <w:r w:rsidRPr="00CC2CFF">
        <w:rPr>
          <w:sz w:val="28"/>
          <w:szCs w:val="28"/>
        </w:rPr>
        <w:t>письменные задания выполняются на компьютере со специализированным</w:t>
      </w:r>
      <w:r>
        <w:rPr>
          <w:sz w:val="28"/>
          <w:szCs w:val="28"/>
        </w:rPr>
        <w:t xml:space="preserve"> </w:t>
      </w:r>
      <w:r w:rsidRPr="00CC2CFF">
        <w:rPr>
          <w:sz w:val="28"/>
          <w:szCs w:val="28"/>
        </w:rPr>
        <w:t>программным обеспечением или надиктовываются ассистенту;</w:t>
      </w:r>
    </w:p>
    <w:p w14:paraId="636E5C4E" w14:textId="3BC1171D" w:rsidR="00CC2CFF" w:rsidRPr="00CC2CFF" w:rsidRDefault="00CC2CFF" w:rsidP="00CC2CFF">
      <w:pPr>
        <w:pStyle w:val="13"/>
        <w:spacing w:line="295" w:lineRule="auto"/>
        <w:ind w:firstLine="720"/>
        <w:jc w:val="both"/>
        <w:rPr>
          <w:sz w:val="28"/>
          <w:szCs w:val="28"/>
        </w:rPr>
      </w:pPr>
      <w:r w:rsidRPr="00CC2CFF">
        <w:rPr>
          <w:sz w:val="28"/>
          <w:szCs w:val="28"/>
        </w:rPr>
        <w:t>вступительные испытания, проводимые в письменной форме, по решению организации</w:t>
      </w:r>
      <w:r>
        <w:rPr>
          <w:sz w:val="28"/>
          <w:szCs w:val="28"/>
        </w:rPr>
        <w:t xml:space="preserve"> </w:t>
      </w:r>
      <w:r w:rsidRPr="00CC2CFF">
        <w:rPr>
          <w:sz w:val="28"/>
          <w:szCs w:val="28"/>
        </w:rPr>
        <w:t>проводятся в устной форме.</w:t>
      </w:r>
    </w:p>
    <w:p w14:paraId="3C5692A5" w14:textId="661D57F0" w:rsidR="007B2E47" w:rsidRDefault="00D93E03" w:rsidP="006A2018">
      <w:pPr>
        <w:pStyle w:val="13"/>
        <w:spacing w:line="295" w:lineRule="auto"/>
        <w:ind w:firstLine="720"/>
        <w:jc w:val="both"/>
        <w:rPr>
          <w:sz w:val="28"/>
          <w:szCs w:val="28"/>
        </w:rPr>
      </w:pPr>
      <w:r>
        <w:rPr>
          <w:sz w:val="28"/>
          <w:szCs w:val="28"/>
        </w:rPr>
        <w:t>5</w:t>
      </w:r>
      <w:r w:rsidR="00CC2CFF" w:rsidRPr="00CC2CFF">
        <w:rPr>
          <w:sz w:val="28"/>
          <w:szCs w:val="28"/>
        </w:rPr>
        <w:t xml:space="preserve">.8. Условия, указанные в пунктах </w:t>
      </w:r>
      <w:r>
        <w:rPr>
          <w:sz w:val="28"/>
          <w:szCs w:val="28"/>
        </w:rPr>
        <w:t>5</w:t>
      </w:r>
      <w:r w:rsidR="00CC2CFF" w:rsidRPr="00CC2CFF">
        <w:rPr>
          <w:sz w:val="28"/>
          <w:szCs w:val="28"/>
        </w:rPr>
        <w:t>.3</w:t>
      </w:r>
      <w:r w:rsidR="00C52EFA">
        <w:rPr>
          <w:sz w:val="28"/>
          <w:szCs w:val="28"/>
        </w:rPr>
        <w:t>–</w:t>
      </w:r>
      <w:r>
        <w:rPr>
          <w:sz w:val="28"/>
          <w:szCs w:val="28"/>
        </w:rPr>
        <w:t>5</w:t>
      </w:r>
      <w:r w:rsidR="00CC2CFF" w:rsidRPr="00CC2CFF">
        <w:rPr>
          <w:sz w:val="28"/>
          <w:szCs w:val="28"/>
        </w:rPr>
        <w:t>.7 Правил, предоставляются поступающим на</w:t>
      </w:r>
      <w:r w:rsidR="00CC2CFF">
        <w:rPr>
          <w:sz w:val="28"/>
          <w:szCs w:val="28"/>
        </w:rPr>
        <w:t xml:space="preserve"> </w:t>
      </w:r>
      <w:r w:rsidR="00CC2CFF" w:rsidRPr="00CC2CFF">
        <w:rPr>
          <w:sz w:val="28"/>
          <w:szCs w:val="28"/>
        </w:rPr>
        <w:t>основании заявления о приеме, содержащего сведения о необходимости создания</w:t>
      </w:r>
      <w:r w:rsidR="00CC2CFF">
        <w:rPr>
          <w:sz w:val="28"/>
          <w:szCs w:val="28"/>
        </w:rPr>
        <w:t xml:space="preserve"> </w:t>
      </w:r>
      <w:r w:rsidR="00CC2CFF" w:rsidRPr="00CC2CFF">
        <w:rPr>
          <w:sz w:val="28"/>
          <w:szCs w:val="28"/>
        </w:rPr>
        <w:t>соответствующих специальных условий</w:t>
      </w:r>
      <w:r w:rsidR="006A2018">
        <w:rPr>
          <w:sz w:val="28"/>
          <w:szCs w:val="28"/>
        </w:rPr>
        <w:t xml:space="preserve"> </w:t>
      </w:r>
      <w:r w:rsidR="006A2018" w:rsidRPr="006A2018">
        <w:rPr>
          <w:sz w:val="28"/>
          <w:szCs w:val="28"/>
        </w:rPr>
        <w:t>при проведении вступительных испытаний в связи с его инвалидностью, и документа, подтверждающего инвалидность, в связи с наличием которой необходимо создание указанных условий.</w:t>
      </w:r>
    </w:p>
    <w:p w14:paraId="1D705FD1" w14:textId="40F78826" w:rsidR="004E331F" w:rsidRPr="004E331F" w:rsidRDefault="004E331F" w:rsidP="00C03C4E">
      <w:pPr>
        <w:pStyle w:val="13"/>
        <w:numPr>
          <w:ilvl w:val="0"/>
          <w:numId w:val="1"/>
        </w:numPr>
        <w:spacing w:before="240" w:line="295" w:lineRule="auto"/>
        <w:ind w:firstLine="0"/>
        <w:jc w:val="center"/>
        <w:rPr>
          <w:b/>
          <w:bCs/>
          <w:sz w:val="28"/>
          <w:szCs w:val="28"/>
        </w:rPr>
      </w:pPr>
      <w:r w:rsidRPr="004E331F">
        <w:rPr>
          <w:b/>
          <w:bCs/>
          <w:sz w:val="28"/>
          <w:szCs w:val="28"/>
        </w:rPr>
        <w:t xml:space="preserve">Формирование ранжированных списков </w:t>
      </w:r>
      <w:r w:rsidR="00C372C0">
        <w:rPr>
          <w:b/>
          <w:bCs/>
          <w:sz w:val="28"/>
          <w:szCs w:val="28"/>
        </w:rPr>
        <w:br/>
      </w:r>
      <w:r w:rsidRPr="004E331F">
        <w:rPr>
          <w:b/>
          <w:bCs/>
          <w:sz w:val="28"/>
          <w:szCs w:val="28"/>
        </w:rPr>
        <w:t>поступающих и зачисление</w:t>
      </w:r>
    </w:p>
    <w:p w14:paraId="036C17F5" w14:textId="77777777" w:rsidR="006A1313" w:rsidRDefault="004E331F" w:rsidP="004E331F">
      <w:pPr>
        <w:pStyle w:val="13"/>
        <w:numPr>
          <w:ilvl w:val="1"/>
          <w:numId w:val="1"/>
        </w:numPr>
        <w:spacing w:line="295" w:lineRule="auto"/>
        <w:ind w:firstLine="720"/>
        <w:jc w:val="both"/>
        <w:rPr>
          <w:sz w:val="28"/>
          <w:szCs w:val="28"/>
        </w:rPr>
      </w:pPr>
      <w:r w:rsidRPr="004E331F">
        <w:rPr>
          <w:sz w:val="28"/>
          <w:szCs w:val="28"/>
        </w:rPr>
        <w:t>По результатам вступительных испытаний Академия формирует отдельный ранжированный список поступающих по каждому конкурсу (далее - конкурсный список), в который включаются поступающие, набравшие не менее минимального количества баллов по вступительн</w:t>
      </w:r>
      <w:r w:rsidR="00733396">
        <w:rPr>
          <w:sz w:val="28"/>
          <w:szCs w:val="28"/>
        </w:rPr>
        <w:t>ому</w:t>
      </w:r>
      <w:r w:rsidRPr="004E331F">
        <w:rPr>
          <w:sz w:val="28"/>
          <w:szCs w:val="28"/>
        </w:rPr>
        <w:t xml:space="preserve"> испытани</w:t>
      </w:r>
      <w:r w:rsidR="00733396">
        <w:rPr>
          <w:sz w:val="28"/>
          <w:szCs w:val="28"/>
        </w:rPr>
        <w:t>ю</w:t>
      </w:r>
      <w:r w:rsidRPr="004E331F">
        <w:rPr>
          <w:sz w:val="28"/>
          <w:szCs w:val="28"/>
        </w:rPr>
        <w:t xml:space="preserve">. </w:t>
      </w:r>
    </w:p>
    <w:p w14:paraId="5A0552B9" w14:textId="1B0CF3F4" w:rsidR="004E331F" w:rsidRPr="004E331F" w:rsidRDefault="004E331F" w:rsidP="004E331F">
      <w:pPr>
        <w:pStyle w:val="13"/>
        <w:numPr>
          <w:ilvl w:val="1"/>
          <w:numId w:val="1"/>
        </w:numPr>
        <w:spacing w:line="295" w:lineRule="auto"/>
        <w:ind w:firstLine="720"/>
        <w:jc w:val="both"/>
        <w:rPr>
          <w:sz w:val="28"/>
          <w:szCs w:val="28"/>
        </w:rPr>
      </w:pPr>
      <w:r w:rsidRPr="004E331F">
        <w:rPr>
          <w:sz w:val="28"/>
          <w:szCs w:val="28"/>
        </w:rPr>
        <w:t>Конкурсны</w:t>
      </w:r>
      <w:r w:rsidR="0062279A">
        <w:rPr>
          <w:sz w:val="28"/>
          <w:szCs w:val="28"/>
        </w:rPr>
        <w:t>е</w:t>
      </w:r>
      <w:r w:rsidRPr="004E331F">
        <w:rPr>
          <w:sz w:val="28"/>
          <w:szCs w:val="28"/>
        </w:rPr>
        <w:t xml:space="preserve"> списк</w:t>
      </w:r>
      <w:r w:rsidR="0062279A">
        <w:rPr>
          <w:sz w:val="28"/>
          <w:szCs w:val="28"/>
        </w:rPr>
        <w:t>и</w:t>
      </w:r>
      <w:r w:rsidRPr="004E331F">
        <w:rPr>
          <w:sz w:val="28"/>
          <w:szCs w:val="28"/>
        </w:rPr>
        <w:t xml:space="preserve"> ранжиру</w:t>
      </w:r>
      <w:r w:rsidR="00522D6B">
        <w:rPr>
          <w:sz w:val="28"/>
          <w:szCs w:val="28"/>
        </w:rPr>
        <w:t>ю</w:t>
      </w:r>
      <w:r w:rsidRPr="004E331F">
        <w:rPr>
          <w:sz w:val="28"/>
          <w:szCs w:val="28"/>
        </w:rPr>
        <w:t>тся по следующим основаниям:</w:t>
      </w:r>
    </w:p>
    <w:p w14:paraId="4B7762F3" w14:textId="7574E5D7" w:rsidR="004E331F" w:rsidRPr="004E331F" w:rsidRDefault="004E331F" w:rsidP="004E331F">
      <w:pPr>
        <w:pStyle w:val="13"/>
        <w:spacing w:line="295" w:lineRule="auto"/>
        <w:ind w:firstLine="720"/>
        <w:jc w:val="both"/>
        <w:rPr>
          <w:sz w:val="28"/>
          <w:szCs w:val="28"/>
        </w:rPr>
      </w:pPr>
      <w:r w:rsidRPr="004E331F">
        <w:rPr>
          <w:sz w:val="28"/>
          <w:szCs w:val="28"/>
        </w:rPr>
        <w:t>1) по убыванию суммы конкурсных баллов, исчисленной как сумма баллов за вступительн</w:t>
      </w:r>
      <w:r>
        <w:rPr>
          <w:sz w:val="28"/>
          <w:szCs w:val="28"/>
        </w:rPr>
        <w:t>ы</w:t>
      </w:r>
      <w:r w:rsidR="00101D6D">
        <w:rPr>
          <w:sz w:val="28"/>
          <w:szCs w:val="28"/>
        </w:rPr>
        <w:t>е испытания</w:t>
      </w:r>
      <w:r w:rsidRPr="004E331F">
        <w:rPr>
          <w:sz w:val="28"/>
          <w:szCs w:val="28"/>
        </w:rPr>
        <w:t xml:space="preserve"> и за индивидуальные достижения;</w:t>
      </w:r>
    </w:p>
    <w:p w14:paraId="4E3ED568" w14:textId="1F03EE02" w:rsidR="004E331F" w:rsidRPr="004E331F" w:rsidRDefault="004E331F" w:rsidP="004E331F">
      <w:pPr>
        <w:pStyle w:val="13"/>
        <w:spacing w:line="295" w:lineRule="auto"/>
        <w:ind w:firstLine="720"/>
        <w:jc w:val="both"/>
        <w:rPr>
          <w:sz w:val="28"/>
          <w:szCs w:val="28"/>
        </w:rPr>
      </w:pPr>
      <w:r w:rsidRPr="004E331F">
        <w:rPr>
          <w:sz w:val="28"/>
          <w:szCs w:val="28"/>
        </w:rPr>
        <w:t>2) при равен</w:t>
      </w:r>
      <w:r w:rsidR="00101D6D">
        <w:rPr>
          <w:sz w:val="28"/>
          <w:szCs w:val="28"/>
        </w:rPr>
        <w:t>стве суммы конкурсных баллов –</w:t>
      </w:r>
      <w:r w:rsidRPr="004E331F">
        <w:rPr>
          <w:sz w:val="28"/>
          <w:szCs w:val="28"/>
        </w:rPr>
        <w:t xml:space="preserve"> по убыванию баллов, начисленных по результатам вступительн</w:t>
      </w:r>
      <w:r w:rsidR="00101D6D">
        <w:rPr>
          <w:sz w:val="28"/>
          <w:szCs w:val="28"/>
        </w:rPr>
        <w:t>ых испытаний</w:t>
      </w:r>
      <w:r w:rsidR="00733396">
        <w:rPr>
          <w:sz w:val="28"/>
          <w:szCs w:val="28"/>
        </w:rPr>
        <w:t>.</w:t>
      </w:r>
    </w:p>
    <w:p w14:paraId="2ABD2F19" w14:textId="113F0C35" w:rsidR="004E331F" w:rsidRDefault="004E331F" w:rsidP="00733396">
      <w:pPr>
        <w:pStyle w:val="13"/>
        <w:spacing w:line="295" w:lineRule="auto"/>
        <w:ind w:firstLine="720"/>
        <w:jc w:val="both"/>
        <w:rPr>
          <w:sz w:val="28"/>
          <w:szCs w:val="28"/>
        </w:rPr>
      </w:pPr>
      <w:r w:rsidRPr="004E331F">
        <w:rPr>
          <w:sz w:val="28"/>
          <w:szCs w:val="28"/>
        </w:rPr>
        <w:t xml:space="preserve">3) при равенстве по критериям, указанным в подпунктах 1 и 2 настоящего пункта, </w:t>
      </w:r>
      <w:r w:rsidR="009D37D7">
        <w:rPr>
          <w:sz w:val="28"/>
          <w:szCs w:val="28"/>
        </w:rPr>
        <w:t>–</w:t>
      </w:r>
      <w:r w:rsidRPr="004E331F">
        <w:rPr>
          <w:sz w:val="28"/>
          <w:szCs w:val="28"/>
        </w:rPr>
        <w:t xml:space="preserve"> по </w:t>
      </w:r>
      <w:r w:rsidR="00553620">
        <w:rPr>
          <w:sz w:val="28"/>
          <w:szCs w:val="28"/>
        </w:rPr>
        <w:t xml:space="preserve">убыванию среднего </w:t>
      </w:r>
      <w:r w:rsidR="00E72947">
        <w:rPr>
          <w:sz w:val="28"/>
          <w:szCs w:val="28"/>
        </w:rPr>
        <w:t>балл</w:t>
      </w:r>
      <w:r w:rsidR="00553620">
        <w:rPr>
          <w:sz w:val="28"/>
          <w:szCs w:val="28"/>
        </w:rPr>
        <w:t>а оценок, указанных в приложении к диплому о высше</w:t>
      </w:r>
      <w:r w:rsidR="008E22A0">
        <w:rPr>
          <w:sz w:val="28"/>
          <w:szCs w:val="28"/>
        </w:rPr>
        <w:t>м</w:t>
      </w:r>
      <w:r w:rsidR="00553620">
        <w:rPr>
          <w:sz w:val="28"/>
          <w:szCs w:val="28"/>
        </w:rPr>
        <w:t xml:space="preserve"> образовании</w:t>
      </w:r>
      <w:r w:rsidRPr="004E331F">
        <w:rPr>
          <w:sz w:val="28"/>
          <w:szCs w:val="28"/>
        </w:rPr>
        <w:t xml:space="preserve">. </w:t>
      </w:r>
    </w:p>
    <w:p w14:paraId="45FC7217" w14:textId="77777777" w:rsidR="00D20019" w:rsidRDefault="00D20019" w:rsidP="00D20019">
      <w:pPr>
        <w:pStyle w:val="13"/>
        <w:numPr>
          <w:ilvl w:val="1"/>
          <w:numId w:val="1"/>
        </w:numPr>
        <w:spacing w:line="295" w:lineRule="auto"/>
        <w:ind w:firstLine="720"/>
        <w:jc w:val="both"/>
        <w:rPr>
          <w:sz w:val="28"/>
          <w:szCs w:val="28"/>
        </w:rPr>
      </w:pPr>
      <w:bookmarkStart w:id="15" w:name="_Hlk100317704"/>
      <w:r>
        <w:rPr>
          <w:sz w:val="28"/>
          <w:szCs w:val="28"/>
        </w:rPr>
        <w:t>К зачислению н</w:t>
      </w:r>
      <w:r w:rsidRPr="00733396">
        <w:rPr>
          <w:sz w:val="28"/>
          <w:szCs w:val="28"/>
        </w:rPr>
        <w:t xml:space="preserve">а обучение по программам подготовки научных и научно-педагогических кадров в аспирантуре </w:t>
      </w:r>
      <w:r>
        <w:rPr>
          <w:sz w:val="28"/>
          <w:szCs w:val="28"/>
        </w:rPr>
        <w:t>принимаются</w:t>
      </w:r>
      <w:r w:rsidRPr="00733396">
        <w:rPr>
          <w:sz w:val="28"/>
          <w:szCs w:val="28"/>
        </w:rPr>
        <w:t xml:space="preserve"> лица, имеющие более высокую позицию в </w:t>
      </w:r>
      <w:r>
        <w:rPr>
          <w:sz w:val="28"/>
          <w:szCs w:val="28"/>
        </w:rPr>
        <w:t>конкурсном</w:t>
      </w:r>
      <w:r w:rsidRPr="00733396">
        <w:rPr>
          <w:sz w:val="28"/>
          <w:szCs w:val="28"/>
        </w:rPr>
        <w:t xml:space="preserve"> списке поступающих</w:t>
      </w:r>
      <w:r w:rsidRPr="00F37CE1">
        <w:rPr>
          <w:sz w:val="28"/>
          <w:szCs w:val="28"/>
        </w:rPr>
        <w:t xml:space="preserve"> </w:t>
      </w:r>
      <w:r>
        <w:rPr>
          <w:sz w:val="28"/>
          <w:szCs w:val="28"/>
        </w:rPr>
        <w:t xml:space="preserve">в соответствии с подпунктами 1–3 п.6.2 </w:t>
      </w:r>
      <w:r w:rsidRPr="00F37CE1">
        <w:rPr>
          <w:sz w:val="28"/>
          <w:szCs w:val="28"/>
        </w:rPr>
        <w:t>до заполнения установленного количества мест</w:t>
      </w:r>
      <w:r w:rsidRPr="00733396">
        <w:rPr>
          <w:sz w:val="28"/>
          <w:szCs w:val="28"/>
        </w:rPr>
        <w:t>.</w:t>
      </w:r>
    </w:p>
    <w:p w14:paraId="3A931787" w14:textId="2B351447" w:rsidR="00522D6B" w:rsidRPr="00522D6B" w:rsidRDefault="00522D6B" w:rsidP="00522D6B">
      <w:pPr>
        <w:pStyle w:val="13"/>
        <w:numPr>
          <w:ilvl w:val="1"/>
          <w:numId w:val="1"/>
        </w:numPr>
        <w:spacing w:line="295" w:lineRule="auto"/>
        <w:ind w:firstLine="720"/>
        <w:jc w:val="both"/>
        <w:rPr>
          <w:sz w:val="28"/>
          <w:szCs w:val="28"/>
        </w:rPr>
      </w:pPr>
      <w:r w:rsidRPr="00522D6B">
        <w:rPr>
          <w:sz w:val="28"/>
          <w:szCs w:val="28"/>
        </w:rPr>
        <w:t xml:space="preserve">Из числа принятых к зачислению в соответствии с пунктом 6.3 Правил подлежат зачислению поступающие, предоставившие: </w:t>
      </w:r>
    </w:p>
    <w:p w14:paraId="37FA6791" w14:textId="5E4D69CC" w:rsidR="00522D6B" w:rsidRPr="00522D6B" w:rsidRDefault="00522D6B" w:rsidP="00522D6B">
      <w:pPr>
        <w:pStyle w:val="13"/>
        <w:numPr>
          <w:ilvl w:val="2"/>
          <w:numId w:val="36"/>
        </w:numPr>
        <w:spacing w:line="295" w:lineRule="auto"/>
        <w:jc w:val="both"/>
        <w:rPr>
          <w:sz w:val="28"/>
          <w:szCs w:val="28"/>
        </w:rPr>
      </w:pPr>
      <w:r w:rsidRPr="00522D6B">
        <w:rPr>
          <w:sz w:val="28"/>
          <w:szCs w:val="28"/>
        </w:rPr>
        <w:t>на места по договорам об оказании платных образовательных услуг заявление о согласии на зачисление с приложением заверенной копии указанного документа или оригинал документа о высшем образовании установленного образца;</w:t>
      </w:r>
    </w:p>
    <w:p w14:paraId="1C63F122" w14:textId="78E012CF" w:rsidR="00522D6B" w:rsidRPr="00522D6B" w:rsidRDefault="00522D6B" w:rsidP="00522D6B">
      <w:pPr>
        <w:pStyle w:val="13"/>
        <w:numPr>
          <w:ilvl w:val="2"/>
          <w:numId w:val="36"/>
        </w:numPr>
        <w:spacing w:line="295" w:lineRule="auto"/>
        <w:jc w:val="both"/>
        <w:rPr>
          <w:sz w:val="28"/>
          <w:szCs w:val="28"/>
        </w:rPr>
      </w:pPr>
      <w:r w:rsidRPr="00522D6B">
        <w:rPr>
          <w:sz w:val="28"/>
          <w:szCs w:val="28"/>
        </w:rPr>
        <w:lastRenderedPageBreak/>
        <w:t>на места в рамках контрольных цифр оригинал документа о высшем образовании установленного образца.</w:t>
      </w:r>
    </w:p>
    <w:p w14:paraId="47175EB5" w14:textId="77777777" w:rsidR="00522D6B" w:rsidRPr="002331FE" w:rsidRDefault="00522D6B" w:rsidP="00522D6B">
      <w:pPr>
        <w:pStyle w:val="13"/>
        <w:numPr>
          <w:ilvl w:val="1"/>
          <w:numId w:val="1"/>
        </w:numPr>
        <w:spacing w:line="295" w:lineRule="auto"/>
        <w:ind w:firstLine="720"/>
        <w:jc w:val="both"/>
        <w:rPr>
          <w:b/>
          <w:bCs/>
          <w:sz w:val="28"/>
          <w:szCs w:val="28"/>
        </w:rPr>
      </w:pPr>
      <w:bookmarkStart w:id="16" w:name="_Hlk100317918"/>
      <w:r w:rsidRPr="00F37CE1">
        <w:rPr>
          <w:sz w:val="28"/>
          <w:szCs w:val="28"/>
        </w:rPr>
        <w:t>Прием</w:t>
      </w:r>
      <w:r>
        <w:rPr>
          <w:sz w:val="28"/>
          <w:szCs w:val="28"/>
        </w:rPr>
        <w:t xml:space="preserve"> </w:t>
      </w:r>
      <w:r w:rsidRPr="00F37CE1">
        <w:rPr>
          <w:sz w:val="28"/>
          <w:szCs w:val="28"/>
        </w:rPr>
        <w:t>оригинал</w:t>
      </w:r>
      <w:r>
        <w:rPr>
          <w:sz w:val="28"/>
          <w:szCs w:val="28"/>
        </w:rPr>
        <w:t>а</w:t>
      </w:r>
      <w:r w:rsidRPr="00F37CE1">
        <w:rPr>
          <w:sz w:val="28"/>
          <w:szCs w:val="28"/>
        </w:rPr>
        <w:t xml:space="preserve"> документа </w:t>
      </w:r>
      <w:r w:rsidRPr="002A557A">
        <w:rPr>
          <w:sz w:val="28"/>
          <w:szCs w:val="28"/>
        </w:rPr>
        <w:t xml:space="preserve">о высшем образовании </w:t>
      </w:r>
      <w:r w:rsidRPr="00F37CE1">
        <w:rPr>
          <w:sz w:val="28"/>
          <w:szCs w:val="28"/>
        </w:rPr>
        <w:t>установленного образца либо заявлени</w:t>
      </w:r>
      <w:r>
        <w:rPr>
          <w:sz w:val="28"/>
          <w:szCs w:val="28"/>
        </w:rPr>
        <w:t>я</w:t>
      </w:r>
      <w:r w:rsidRPr="00F37CE1">
        <w:rPr>
          <w:sz w:val="28"/>
          <w:szCs w:val="28"/>
        </w:rPr>
        <w:t xml:space="preserve"> о согласии на зачисление </w:t>
      </w:r>
      <w:r>
        <w:rPr>
          <w:sz w:val="28"/>
          <w:szCs w:val="28"/>
        </w:rPr>
        <w:t>(</w:t>
      </w:r>
      <w:hyperlink w:anchor="_ПРИЛОЖЕНИЕ_6_1" w:history="1">
        <w:r w:rsidRPr="00722C6D">
          <w:rPr>
            <w:rStyle w:val="ae"/>
            <w:sz w:val="28"/>
            <w:szCs w:val="28"/>
          </w:rPr>
          <w:t>приложение 6</w:t>
        </w:r>
      </w:hyperlink>
      <w:r>
        <w:rPr>
          <w:sz w:val="28"/>
          <w:szCs w:val="28"/>
        </w:rPr>
        <w:t xml:space="preserve"> к настоящим Правилам) </w:t>
      </w:r>
      <w:r w:rsidRPr="00F37CE1">
        <w:rPr>
          <w:sz w:val="28"/>
          <w:szCs w:val="28"/>
        </w:rPr>
        <w:t xml:space="preserve">с приложением </w:t>
      </w:r>
      <w:r w:rsidRPr="00F10B1D">
        <w:rPr>
          <w:sz w:val="28"/>
          <w:szCs w:val="28"/>
        </w:rPr>
        <w:t>заверенной копии</w:t>
      </w:r>
      <w:r w:rsidRPr="00F37CE1">
        <w:rPr>
          <w:sz w:val="28"/>
          <w:szCs w:val="28"/>
        </w:rPr>
        <w:t xml:space="preserve"> указанного документа </w:t>
      </w:r>
      <w:r>
        <w:rPr>
          <w:sz w:val="28"/>
          <w:szCs w:val="28"/>
        </w:rPr>
        <w:t xml:space="preserve">завершается </w:t>
      </w:r>
      <w:r>
        <w:rPr>
          <w:b/>
          <w:bCs/>
          <w:sz w:val="28"/>
          <w:szCs w:val="28"/>
        </w:rPr>
        <w:t>26</w:t>
      </w:r>
      <w:r w:rsidRPr="002331FE">
        <w:rPr>
          <w:b/>
          <w:bCs/>
          <w:sz w:val="28"/>
          <w:szCs w:val="28"/>
        </w:rPr>
        <w:t xml:space="preserve"> сентября </w:t>
      </w:r>
      <w:r>
        <w:rPr>
          <w:b/>
          <w:bCs/>
          <w:sz w:val="28"/>
          <w:szCs w:val="28"/>
        </w:rPr>
        <w:t>2025</w:t>
      </w:r>
      <w:r w:rsidRPr="002331FE">
        <w:rPr>
          <w:b/>
          <w:bCs/>
          <w:sz w:val="28"/>
          <w:szCs w:val="28"/>
        </w:rPr>
        <w:t xml:space="preserve"> года в 18 часов по московскому времени.</w:t>
      </w:r>
      <w:bookmarkEnd w:id="16"/>
    </w:p>
    <w:p w14:paraId="4B3D065C" w14:textId="77777777" w:rsidR="00D20019" w:rsidRDefault="00D20019" w:rsidP="00D20019">
      <w:pPr>
        <w:pStyle w:val="13"/>
        <w:numPr>
          <w:ilvl w:val="1"/>
          <w:numId w:val="1"/>
        </w:numPr>
        <w:spacing w:line="295" w:lineRule="auto"/>
        <w:ind w:firstLine="720"/>
        <w:jc w:val="both"/>
        <w:rPr>
          <w:sz w:val="28"/>
          <w:szCs w:val="28"/>
        </w:rPr>
      </w:pPr>
      <w:r w:rsidRPr="00A51360">
        <w:rPr>
          <w:sz w:val="28"/>
          <w:szCs w:val="28"/>
        </w:rPr>
        <w:t xml:space="preserve">В случае если после завершения зачисления имеются незаполненные места, </w:t>
      </w:r>
      <w:r>
        <w:rPr>
          <w:sz w:val="28"/>
          <w:szCs w:val="28"/>
        </w:rPr>
        <w:t>Академия</w:t>
      </w:r>
      <w:r w:rsidRPr="00A51360">
        <w:rPr>
          <w:sz w:val="28"/>
          <w:szCs w:val="28"/>
        </w:rPr>
        <w:t xml:space="preserve"> на основании конкурсных списков пров</w:t>
      </w:r>
      <w:r>
        <w:rPr>
          <w:sz w:val="28"/>
          <w:szCs w:val="28"/>
        </w:rPr>
        <w:t>одит</w:t>
      </w:r>
      <w:r w:rsidRPr="00A51360">
        <w:rPr>
          <w:sz w:val="28"/>
          <w:szCs w:val="28"/>
        </w:rPr>
        <w:t xml:space="preserve"> </w:t>
      </w:r>
      <w:r w:rsidRPr="00F10B1D">
        <w:rPr>
          <w:sz w:val="28"/>
          <w:szCs w:val="28"/>
        </w:rPr>
        <w:t>дополнительное зачисление</w:t>
      </w:r>
      <w:r w:rsidRPr="00A51360">
        <w:rPr>
          <w:sz w:val="28"/>
          <w:szCs w:val="28"/>
        </w:rPr>
        <w:t xml:space="preserve"> на указанные места.</w:t>
      </w:r>
      <w:r>
        <w:rPr>
          <w:sz w:val="28"/>
          <w:szCs w:val="28"/>
        </w:rPr>
        <w:t xml:space="preserve"> </w:t>
      </w:r>
    </w:p>
    <w:p w14:paraId="7F29D9CD" w14:textId="77777777" w:rsidR="00D20019" w:rsidRDefault="00D20019" w:rsidP="00D20019">
      <w:pPr>
        <w:pStyle w:val="13"/>
        <w:numPr>
          <w:ilvl w:val="1"/>
          <w:numId w:val="1"/>
        </w:numPr>
        <w:spacing w:line="295" w:lineRule="auto"/>
        <w:ind w:firstLine="720"/>
        <w:jc w:val="both"/>
        <w:rPr>
          <w:sz w:val="28"/>
          <w:szCs w:val="28"/>
        </w:rPr>
      </w:pPr>
      <w:r w:rsidRPr="009A49BF">
        <w:rPr>
          <w:sz w:val="28"/>
          <w:szCs w:val="28"/>
        </w:rPr>
        <w:t>Незаполненные места в пределах целевой квоты используются для зачисления лиц, поступающих на основные места в рамках контрольных цифр.</w:t>
      </w:r>
    </w:p>
    <w:p w14:paraId="03957A46" w14:textId="77777777" w:rsidR="00D20019" w:rsidRDefault="00D20019" w:rsidP="00D20019">
      <w:pPr>
        <w:pStyle w:val="13"/>
        <w:numPr>
          <w:ilvl w:val="1"/>
          <w:numId w:val="1"/>
        </w:numPr>
        <w:spacing w:line="295" w:lineRule="auto"/>
        <w:ind w:firstLine="720"/>
        <w:jc w:val="both"/>
        <w:rPr>
          <w:sz w:val="28"/>
          <w:szCs w:val="28"/>
        </w:rPr>
      </w:pPr>
      <w:r w:rsidRPr="00A51360">
        <w:rPr>
          <w:sz w:val="28"/>
          <w:szCs w:val="28"/>
        </w:rPr>
        <w:t>При зачислении на обучение по договорам об оказании платных образовательных услуг установленное количество мест может быть превышено</w:t>
      </w:r>
      <w:r>
        <w:rPr>
          <w:sz w:val="28"/>
          <w:szCs w:val="28"/>
        </w:rPr>
        <w:t xml:space="preserve"> по решению Академии</w:t>
      </w:r>
      <w:r w:rsidRPr="00A51360">
        <w:rPr>
          <w:sz w:val="28"/>
          <w:szCs w:val="28"/>
        </w:rPr>
        <w:t xml:space="preserve">. </w:t>
      </w:r>
    </w:p>
    <w:p w14:paraId="2EE673B3" w14:textId="406B1944" w:rsidR="00286436" w:rsidRDefault="00286436" w:rsidP="008E2FA8">
      <w:pPr>
        <w:pStyle w:val="13"/>
        <w:numPr>
          <w:ilvl w:val="1"/>
          <w:numId w:val="1"/>
        </w:numPr>
        <w:spacing w:line="295" w:lineRule="auto"/>
        <w:ind w:firstLine="720"/>
        <w:jc w:val="both"/>
        <w:rPr>
          <w:sz w:val="28"/>
          <w:szCs w:val="28"/>
        </w:rPr>
      </w:pPr>
      <w:r w:rsidRPr="00286436">
        <w:rPr>
          <w:sz w:val="28"/>
          <w:szCs w:val="28"/>
        </w:rPr>
        <w:t xml:space="preserve">Конкурсные списки </w:t>
      </w:r>
      <w:r w:rsidRPr="00577076">
        <w:rPr>
          <w:sz w:val="28"/>
          <w:szCs w:val="28"/>
        </w:rPr>
        <w:t>с указанием страхового номера индивидуального лицевого счета</w:t>
      </w:r>
      <w:r>
        <w:rPr>
          <w:sz w:val="28"/>
          <w:szCs w:val="28"/>
        </w:rPr>
        <w:t xml:space="preserve"> (при наличии) </w:t>
      </w:r>
      <w:r w:rsidRPr="00BB46D5">
        <w:rPr>
          <w:sz w:val="28"/>
          <w:szCs w:val="28"/>
        </w:rPr>
        <w:t>или уникального кода, присвоенного поступающему</w:t>
      </w:r>
      <w:r w:rsidRPr="00577076">
        <w:rPr>
          <w:sz w:val="28"/>
          <w:szCs w:val="28"/>
        </w:rPr>
        <w:t>, суммы конкурсных баллов (за вступительные испытания и индивидуальные достижения), количества баллов за вступительный экзамен,</w:t>
      </w:r>
      <w:r>
        <w:rPr>
          <w:sz w:val="28"/>
          <w:szCs w:val="28"/>
        </w:rPr>
        <w:t xml:space="preserve"> к</w:t>
      </w:r>
      <w:r w:rsidRPr="00577076">
        <w:rPr>
          <w:sz w:val="28"/>
          <w:szCs w:val="28"/>
        </w:rPr>
        <w:t>оличеств</w:t>
      </w:r>
      <w:r>
        <w:rPr>
          <w:sz w:val="28"/>
          <w:szCs w:val="28"/>
        </w:rPr>
        <w:t>а</w:t>
      </w:r>
      <w:r w:rsidRPr="00577076">
        <w:rPr>
          <w:sz w:val="28"/>
          <w:szCs w:val="28"/>
        </w:rPr>
        <w:t xml:space="preserve"> баллов за индивидуальные достижения</w:t>
      </w:r>
      <w:r>
        <w:rPr>
          <w:sz w:val="28"/>
          <w:szCs w:val="28"/>
        </w:rPr>
        <w:t xml:space="preserve">, отметки о наличии </w:t>
      </w:r>
      <w:r w:rsidRPr="00577076">
        <w:rPr>
          <w:sz w:val="28"/>
          <w:szCs w:val="28"/>
        </w:rPr>
        <w:t xml:space="preserve">оригинала документа </w:t>
      </w:r>
      <w:r w:rsidRPr="002A557A">
        <w:rPr>
          <w:sz w:val="28"/>
          <w:szCs w:val="28"/>
        </w:rPr>
        <w:t xml:space="preserve">о высшем образовании </w:t>
      </w:r>
      <w:r w:rsidRPr="00577076">
        <w:rPr>
          <w:sz w:val="28"/>
          <w:szCs w:val="28"/>
        </w:rPr>
        <w:t>установленного образца или заявления о согласии на зачисление</w:t>
      </w:r>
      <w:r>
        <w:rPr>
          <w:sz w:val="28"/>
          <w:szCs w:val="28"/>
        </w:rPr>
        <w:t xml:space="preserve">, представленного в соответствии с п.6.5, </w:t>
      </w:r>
      <w:r w:rsidRPr="00286436">
        <w:rPr>
          <w:sz w:val="28"/>
          <w:szCs w:val="28"/>
        </w:rPr>
        <w:t xml:space="preserve">публикуются на официальном сайте Академии с </w:t>
      </w:r>
      <w:r w:rsidRPr="00D20019">
        <w:rPr>
          <w:b/>
          <w:bCs/>
          <w:sz w:val="28"/>
          <w:szCs w:val="28"/>
        </w:rPr>
        <w:t>1</w:t>
      </w:r>
      <w:r w:rsidR="00D20019" w:rsidRPr="00D20019">
        <w:rPr>
          <w:b/>
          <w:bCs/>
          <w:sz w:val="28"/>
          <w:szCs w:val="28"/>
        </w:rPr>
        <w:t>5</w:t>
      </w:r>
      <w:r w:rsidRPr="00D20019">
        <w:rPr>
          <w:b/>
          <w:bCs/>
          <w:sz w:val="28"/>
          <w:szCs w:val="28"/>
        </w:rPr>
        <w:t xml:space="preserve"> сентября 2025 года</w:t>
      </w:r>
      <w:r w:rsidRPr="00286436">
        <w:rPr>
          <w:sz w:val="28"/>
          <w:szCs w:val="28"/>
        </w:rPr>
        <w:t xml:space="preserve"> и обновляются ежедневно до </w:t>
      </w:r>
      <w:r>
        <w:rPr>
          <w:b/>
          <w:bCs/>
          <w:sz w:val="28"/>
          <w:szCs w:val="28"/>
        </w:rPr>
        <w:t>27</w:t>
      </w:r>
      <w:r w:rsidRPr="004A73D8">
        <w:rPr>
          <w:b/>
          <w:bCs/>
          <w:sz w:val="28"/>
          <w:szCs w:val="28"/>
        </w:rPr>
        <w:t xml:space="preserve"> сентября </w:t>
      </w:r>
      <w:r>
        <w:rPr>
          <w:b/>
          <w:bCs/>
          <w:sz w:val="28"/>
          <w:szCs w:val="28"/>
        </w:rPr>
        <w:t>2025</w:t>
      </w:r>
      <w:r w:rsidRPr="004A73D8">
        <w:rPr>
          <w:b/>
          <w:bCs/>
          <w:sz w:val="28"/>
          <w:szCs w:val="28"/>
        </w:rPr>
        <w:t xml:space="preserve"> года</w:t>
      </w:r>
      <w:r w:rsidRPr="00286436">
        <w:rPr>
          <w:sz w:val="28"/>
          <w:szCs w:val="28"/>
        </w:rPr>
        <w:t>.</w:t>
      </w:r>
    </w:p>
    <w:p w14:paraId="29D00370" w14:textId="5E0CF467" w:rsidR="00D20019" w:rsidRDefault="00D20019" w:rsidP="00D20019">
      <w:pPr>
        <w:pStyle w:val="13"/>
        <w:numPr>
          <w:ilvl w:val="1"/>
          <w:numId w:val="1"/>
        </w:numPr>
        <w:spacing w:line="295" w:lineRule="auto"/>
        <w:ind w:firstLine="720"/>
        <w:jc w:val="both"/>
        <w:rPr>
          <w:sz w:val="28"/>
          <w:szCs w:val="28"/>
        </w:rPr>
      </w:pPr>
      <w:bookmarkStart w:id="17" w:name="_Hlk100318382"/>
      <w:bookmarkEnd w:id="15"/>
      <w:r w:rsidRPr="0062279A">
        <w:rPr>
          <w:sz w:val="28"/>
          <w:szCs w:val="28"/>
        </w:rPr>
        <w:t xml:space="preserve">Зачисление </w:t>
      </w:r>
      <w:r w:rsidR="00522D6B" w:rsidRPr="00522D6B">
        <w:rPr>
          <w:sz w:val="28"/>
          <w:szCs w:val="28"/>
        </w:rPr>
        <w:t xml:space="preserve">на обучение по программам подготовки научных и научно-педагогических кадров в аспирантуре </w:t>
      </w:r>
      <w:r w:rsidRPr="0062279A">
        <w:rPr>
          <w:sz w:val="28"/>
          <w:szCs w:val="28"/>
        </w:rPr>
        <w:t>производится с 1 октября 2025 года приказом ректора Академии постдипломного образования ФГБУ ФНКЦ ФМБА России</w:t>
      </w:r>
      <w:r w:rsidR="00522D6B">
        <w:rPr>
          <w:sz w:val="28"/>
          <w:szCs w:val="28"/>
        </w:rPr>
        <w:t>.</w:t>
      </w:r>
    </w:p>
    <w:bookmarkEnd w:id="17"/>
    <w:p w14:paraId="30DE31B6" w14:textId="370DF95C" w:rsidR="00353D79" w:rsidRPr="00CB0F48" w:rsidRDefault="00353D79" w:rsidP="00AF5420">
      <w:pPr>
        <w:pStyle w:val="13"/>
        <w:numPr>
          <w:ilvl w:val="1"/>
          <w:numId w:val="1"/>
        </w:numPr>
        <w:spacing w:line="295" w:lineRule="auto"/>
        <w:ind w:firstLine="720"/>
        <w:jc w:val="both"/>
        <w:rPr>
          <w:b/>
          <w:bCs/>
          <w:sz w:val="28"/>
          <w:szCs w:val="28"/>
        </w:rPr>
      </w:pPr>
      <w:r w:rsidRPr="00CB0F48">
        <w:rPr>
          <w:sz w:val="28"/>
          <w:szCs w:val="28"/>
        </w:rPr>
        <w:t xml:space="preserve">Информирование о зачислении осуществляется </w:t>
      </w:r>
      <w:r w:rsidR="009A49BF" w:rsidRPr="00CB0F48">
        <w:rPr>
          <w:sz w:val="28"/>
          <w:szCs w:val="28"/>
        </w:rPr>
        <w:t>через размещение приказов о зачислении на официальном сайте Академии</w:t>
      </w:r>
      <w:r w:rsidR="00CB0F48" w:rsidRPr="00CB0F48">
        <w:rPr>
          <w:sz w:val="28"/>
          <w:szCs w:val="28"/>
        </w:rPr>
        <w:t xml:space="preserve"> </w:t>
      </w:r>
      <w:r w:rsidR="00CB0F48" w:rsidRPr="00CB0F48">
        <w:rPr>
          <w:b/>
          <w:bCs/>
          <w:sz w:val="28"/>
          <w:szCs w:val="28"/>
        </w:rPr>
        <w:t>30 сентября 2025 года</w:t>
      </w:r>
      <w:r w:rsidR="00CB0F48" w:rsidRPr="00CB0F48">
        <w:rPr>
          <w:sz w:val="28"/>
          <w:szCs w:val="28"/>
        </w:rPr>
        <w:t xml:space="preserve"> </w:t>
      </w:r>
      <w:r w:rsidRPr="00CB0F48">
        <w:rPr>
          <w:sz w:val="28"/>
          <w:szCs w:val="28"/>
        </w:rPr>
        <w:t xml:space="preserve">и доступны пользователям официального сайта </w:t>
      </w:r>
      <w:r w:rsidR="00CB0F48" w:rsidRPr="00CB0F48">
        <w:rPr>
          <w:b/>
          <w:bCs/>
          <w:sz w:val="28"/>
          <w:szCs w:val="28"/>
        </w:rPr>
        <w:t>до 31 марта 2026 года</w:t>
      </w:r>
      <w:r w:rsidRPr="00CB0F48">
        <w:rPr>
          <w:b/>
          <w:bCs/>
          <w:sz w:val="28"/>
          <w:szCs w:val="28"/>
        </w:rPr>
        <w:t>.</w:t>
      </w:r>
    </w:p>
    <w:p w14:paraId="0D3426CB" w14:textId="0DE07833" w:rsidR="00AD3A82" w:rsidRPr="00AD3A82" w:rsidRDefault="00AD3A82" w:rsidP="000F2147">
      <w:pPr>
        <w:pStyle w:val="13"/>
        <w:numPr>
          <w:ilvl w:val="0"/>
          <w:numId w:val="1"/>
        </w:numPr>
        <w:spacing w:line="295" w:lineRule="auto"/>
        <w:ind w:firstLine="720"/>
        <w:jc w:val="center"/>
        <w:rPr>
          <w:b/>
          <w:sz w:val="28"/>
          <w:szCs w:val="28"/>
        </w:rPr>
      </w:pPr>
      <w:r w:rsidRPr="00AD3A82">
        <w:rPr>
          <w:b/>
          <w:sz w:val="28"/>
          <w:szCs w:val="28"/>
        </w:rPr>
        <w:t>Особенности приема на целевое обучение</w:t>
      </w:r>
    </w:p>
    <w:p w14:paraId="776FF578" w14:textId="74D6F1FE" w:rsidR="00AD3A82" w:rsidRPr="000F2147" w:rsidRDefault="00AD3A82" w:rsidP="00AD3A82">
      <w:pPr>
        <w:pStyle w:val="13"/>
        <w:numPr>
          <w:ilvl w:val="1"/>
          <w:numId w:val="1"/>
        </w:numPr>
        <w:spacing w:line="295" w:lineRule="auto"/>
        <w:ind w:firstLine="720"/>
        <w:jc w:val="both"/>
        <w:rPr>
          <w:sz w:val="28"/>
          <w:szCs w:val="28"/>
        </w:rPr>
      </w:pPr>
      <w:r w:rsidRPr="000F2147">
        <w:rPr>
          <w:sz w:val="28"/>
          <w:szCs w:val="28"/>
        </w:rPr>
        <w:t>Академия устанавливает целевую квоту в соответствии с квотой приема на целевое обучение, установленной Правительством Российской Федерации, органами государственной власти субъектов Российской Федерации, ФМБА России.</w:t>
      </w:r>
    </w:p>
    <w:p w14:paraId="42E50103" w14:textId="694E012C" w:rsidR="00AD3A82" w:rsidRDefault="00AD3A82" w:rsidP="00AD3A82">
      <w:pPr>
        <w:pStyle w:val="13"/>
        <w:numPr>
          <w:ilvl w:val="1"/>
          <w:numId w:val="1"/>
        </w:numPr>
        <w:spacing w:line="295" w:lineRule="auto"/>
        <w:ind w:firstLine="720"/>
        <w:jc w:val="both"/>
        <w:rPr>
          <w:sz w:val="28"/>
          <w:szCs w:val="28"/>
        </w:rPr>
      </w:pPr>
      <w:r w:rsidRPr="00AD3A82">
        <w:rPr>
          <w:sz w:val="28"/>
          <w:szCs w:val="28"/>
        </w:rPr>
        <w:t xml:space="preserve">При приеме на обучение на места в пределах целевой квоты </w:t>
      </w:r>
      <w:r w:rsidRPr="00AD3A82">
        <w:rPr>
          <w:sz w:val="28"/>
          <w:szCs w:val="28"/>
        </w:rPr>
        <w:lastRenderedPageBreak/>
        <w:t xml:space="preserve">проводится конкурс по каждой научной специальности в соответствии подпунктом </w:t>
      </w:r>
      <w:r>
        <w:rPr>
          <w:sz w:val="28"/>
          <w:szCs w:val="28"/>
        </w:rPr>
        <w:t>1.5.1.</w:t>
      </w:r>
      <w:r w:rsidRPr="00AD3A82">
        <w:rPr>
          <w:sz w:val="28"/>
          <w:szCs w:val="28"/>
        </w:rPr>
        <w:t xml:space="preserve"> Правил приема.</w:t>
      </w:r>
    </w:p>
    <w:p w14:paraId="708FDF88" w14:textId="5D439312" w:rsidR="00AD3A82" w:rsidRDefault="00AD3A82" w:rsidP="00AD3A82">
      <w:pPr>
        <w:pStyle w:val="13"/>
        <w:numPr>
          <w:ilvl w:val="1"/>
          <w:numId w:val="1"/>
        </w:numPr>
        <w:spacing w:line="295" w:lineRule="auto"/>
        <w:ind w:firstLine="720"/>
        <w:jc w:val="both"/>
        <w:rPr>
          <w:sz w:val="28"/>
          <w:szCs w:val="28"/>
        </w:rPr>
      </w:pPr>
      <w:r w:rsidRPr="00AD3A82">
        <w:rPr>
          <w:sz w:val="28"/>
          <w:szCs w:val="28"/>
        </w:rPr>
        <w:t>Прием на целевое обучение осуществляется при наличии договора о целевом обучении, заключенного между поступающим и органом или организацией, указанными в части 1 статьи 71.1 Федерального закона №273-ФЗ (далее – заказчик целевого обучения), в соответствии с положением о целевом обучении и типовой формой договора о целевом обучении, устанавливаемыми Правительством Российской Федерации.</w:t>
      </w:r>
    </w:p>
    <w:p w14:paraId="046E0E0E" w14:textId="1B39E704" w:rsidR="00AD3A82" w:rsidRDefault="00AD3A82" w:rsidP="00AD3A82">
      <w:pPr>
        <w:pStyle w:val="13"/>
        <w:numPr>
          <w:ilvl w:val="1"/>
          <w:numId w:val="1"/>
        </w:numPr>
        <w:spacing w:line="295" w:lineRule="auto"/>
        <w:ind w:firstLine="720"/>
        <w:jc w:val="both"/>
        <w:rPr>
          <w:sz w:val="28"/>
          <w:szCs w:val="28"/>
        </w:rPr>
      </w:pPr>
      <w:r w:rsidRPr="00AD3A82">
        <w:rPr>
          <w:sz w:val="28"/>
          <w:szCs w:val="28"/>
        </w:rPr>
        <w:t xml:space="preserve">При подаче заявления о приеме на целевое обучение поступающий представляет помимо документов, указанных в пункте </w:t>
      </w:r>
      <w:r>
        <w:rPr>
          <w:sz w:val="28"/>
          <w:szCs w:val="28"/>
        </w:rPr>
        <w:t>2.2</w:t>
      </w:r>
      <w:r w:rsidRPr="00AD3A82">
        <w:rPr>
          <w:sz w:val="28"/>
          <w:szCs w:val="28"/>
        </w:rPr>
        <w:t xml:space="preserve"> Правил приема, договор о целевом обучении (оригинал договора, или копию договора, заверенную заказчиком целевого обучения, или незаверенную копию договора с предъявлением его оригинала).</w:t>
      </w:r>
      <w:r>
        <w:rPr>
          <w:sz w:val="28"/>
          <w:szCs w:val="28"/>
        </w:rPr>
        <w:t xml:space="preserve"> </w:t>
      </w:r>
      <w:r w:rsidRPr="00AD3A82">
        <w:rPr>
          <w:sz w:val="28"/>
          <w:szCs w:val="28"/>
        </w:rPr>
        <w:t xml:space="preserve">Прием на целевое обучение в интересах безопасности государства осуществляется при наличии в </w:t>
      </w:r>
      <w:r>
        <w:rPr>
          <w:sz w:val="28"/>
          <w:szCs w:val="28"/>
        </w:rPr>
        <w:t>Академии</w:t>
      </w:r>
      <w:r w:rsidRPr="00AD3A82">
        <w:rPr>
          <w:sz w:val="28"/>
          <w:szCs w:val="28"/>
        </w:rPr>
        <w:t xml:space="preserve"> информации о заключенном договоре о целевом обучении, полученной от соответствующего федерального государственного органа, являющегося заказчиком целевого обучения, и без представления поступающим договора о целевом обучении.</w:t>
      </w:r>
    </w:p>
    <w:p w14:paraId="2F0E249E" w14:textId="5B197AF9" w:rsidR="00AD3A82" w:rsidRDefault="00AD3A82" w:rsidP="00AD3A82">
      <w:pPr>
        <w:pStyle w:val="13"/>
        <w:numPr>
          <w:ilvl w:val="1"/>
          <w:numId w:val="1"/>
        </w:numPr>
        <w:spacing w:line="295" w:lineRule="auto"/>
        <w:jc w:val="both"/>
        <w:rPr>
          <w:sz w:val="28"/>
          <w:szCs w:val="28"/>
        </w:rPr>
      </w:pPr>
      <w:r w:rsidRPr="00AD3A82">
        <w:rPr>
          <w:sz w:val="28"/>
          <w:szCs w:val="28"/>
        </w:rPr>
        <w:t>В случае если федеральный государственный орган детализировал целевую квоту по научной специальности путем установления количества мест с указанием заказчиков целевого обучения (далее – детализированная целевая квота):</w:t>
      </w:r>
    </w:p>
    <w:p w14:paraId="4156373B" w14:textId="77777777" w:rsidR="000706D8" w:rsidRPr="00AD3A82" w:rsidRDefault="000706D8" w:rsidP="000706D8">
      <w:pPr>
        <w:pStyle w:val="13"/>
        <w:spacing w:line="295" w:lineRule="auto"/>
        <w:ind w:firstLine="426"/>
        <w:jc w:val="both"/>
        <w:rPr>
          <w:sz w:val="28"/>
          <w:szCs w:val="28"/>
        </w:rPr>
      </w:pPr>
      <w:r>
        <w:rPr>
          <w:sz w:val="28"/>
          <w:szCs w:val="28"/>
        </w:rPr>
        <w:t>- Академия</w:t>
      </w:r>
      <w:r w:rsidRPr="00AD3A82">
        <w:rPr>
          <w:sz w:val="28"/>
          <w:szCs w:val="28"/>
        </w:rPr>
        <w:t xml:space="preserve"> проводит отдельный конкурс по каждой детализированной целевой квоте;</w:t>
      </w:r>
    </w:p>
    <w:p w14:paraId="23919785" w14:textId="77777777" w:rsidR="000706D8" w:rsidRPr="00AD3A82" w:rsidRDefault="000706D8" w:rsidP="000706D8">
      <w:pPr>
        <w:pStyle w:val="13"/>
        <w:spacing w:line="295" w:lineRule="auto"/>
        <w:ind w:firstLine="426"/>
        <w:jc w:val="both"/>
        <w:rPr>
          <w:sz w:val="28"/>
          <w:szCs w:val="28"/>
        </w:rPr>
      </w:pPr>
      <w:r>
        <w:rPr>
          <w:sz w:val="28"/>
          <w:szCs w:val="28"/>
        </w:rPr>
        <w:t xml:space="preserve">- </w:t>
      </w:r>
      <w:r w:rsidRPr="00AD3A82">
        <w:rPr>
          <w:sz w:val="28"/>
          <w:szCs w:val="28"/>
        </w:rPr>
        <w:t>поступающий участвует в конкурсе по одной детализированной целевой квоте по данной научной специальности;</w:t>
      </w:r>
    </w:p>
    <w:p w14:paraId="236E8EED" w14:textId="77777777" w:rsidR="000706D8" w:rsidRPr="00AD3A82" w:rsidRDefault="000706D8" w:rsidP="000706D8">
      <w:pPr>
        <w:pStyle w:val="13"/>
        <w:spacing w:line="295" w:lineRule="auto"/>
        <w:ind w:firstLine="426"/>
        <w:jc w:val="both"/>
        <w:rPr>
          <w:sz w:val="28"/>
          <w:szCs w:val="28"/>
        </w:rPr>
      </w:pPr>
      <w:r>
        <w:rPr>
          <w:sz w:val="28"/>
          <w:szCs w:val="28"/>
        </w:rPr>
        <w:t xml:space="preserve">- </w:t>
      </w:r>
      <w:r w:rsidRPr="00AD3A82">
        <w:rPr>
          <w:sz w:val="28"/>
          <w:szCs w:val="28"/>
        </w:rPr>
        <w:t>при наличии мест в пределах целевой квоты, в отношении которых не указаны заказчики, такие места являются детализированной целевой квотой, в конкурсе по которой участвуют поступающие, заключившие договор о целевом обучении с заказчиками, не указанными по другим детализированным целевым квотам;</w:t>
      </w:r>
    </w:p>
    <w:p w14:paraId="7B8F7F37" w14:textId="67E29593" w:rsidR="000706D8" w:rsidRDefault="000706D8" w:rsidP="000706D8">
      <w:pPr>
        <w:pStyle w:val="13"/>
        <w:spacing w:line="295" w:lineRule="auto"/>
        <w:ind w:left="400" w:firstLine="0"/>
        <w:jc w:val="both"/>
        <w:rPr>
          <w:sz w:val="28"/>
          <w:szCs w:val="28"/>
        </w:rPr>
      </w:pPr>
      <w:r>
        <w:rPr>
          <w:sz w:val="28"/>
          <w:szCs w:val="28"/>
        </w:rPr>
        <w:t xml:space="preserve">- </w:t>
      </w:r>
      <w:r w:rsidRPr="00AD3A82">
        <w:rPr>
          <w:sz w:val="28"/>
          <w:szCs w:val="28"/>
        </w:rPr>
        <w:t xml:space="preserve">незаполненные места детализированных целевых квот используются в соответствии с пунктом </w:t>
      </w:r>
      <w:r w:rsidR="009A49BF">
        <w:rPr>
          <w:sz w:val="28"/>
          <w:szCs w:val="28"/>
        </w:rPr>
        <w:t>6.</w:t>
      </w:r>
      <w:r w:rsidR="00522D6B">
        <w:rPr>
          <w:sz w:val="28"/>
          <w:szCs w:val="28"/>
        </w:rPr>
        <w:t>7</w:t>
      </w:r>
      <w:r w:rsidRPr="00AD3A82">
        <w:rPr>
          <w:sz w:val="28"/>
          <w:szCs w:val="28"/>
        </w:rPr>
        <w:t xml:space="preserve"> Правил приема.</w:t>
      </w:r>
    </w:p>
    <w:p w14:paraId="2C51D9B3" w14:textId="5FB98879" w:rsidR="000706D8" w:rsidRDefault="000706D8" w:rsidP="000706D8">
      <w:pPr>
        <w:pStyle w:val="13"/>
        <w:numPr>
          <w:ilvl w:val="1"/>
          <w:numId w:val="1"/>
        </w:numPr>
        <w:spacing w:line="295" w:lineRule="auto"/>
        <w:jc w:val="both"/>
        <w:rPr>
          <w:sz w:val="28"/>
          <w:szCs w:val="28"/>
        </w:rPr>
      </w:pPr>
      <w:r w:rsidRPr="000706D8">
        <w:rPr>
          <w:sz w:val="28"/>
          <w:szCs w:val="28"/>
        </w:rPr>
        <w:t>В списке лиц, подавших документы, и в списке поступающих на места в пределах целевой квоты не указываются сведения, относящиеся к приему на целевое обучение в интересах безопасности государства</w:t>
      </w:r>
      <w:r>
        <w:rPr>
          <w:sz w:val="28"/>
          <w:szCs w:val="28"/>
        </w:rPr>
        <w:t>.</w:t>
      </w:r>
    </w:p>
    <w:p w14:paraId="5A829C78" w14:textId="52047722" w:rsidR="000706D8" w:rsidRPr="00722C6D" w:rsidRDefault="000706D8" w:rsidP="000706D8">
      <w:pPr>
        <w:pStyle w:val="13"/>
        <w:numPr>
          <w:ilvl w:val="1"/>
          <w:numId w:val="1"/>
        </w:numPr>
        <w:spacing w:line="295" w:lineRule="auto"/>
        <w:jc w:val="both"/>
        <w:rPr>
          <w:sz w:val="28"/>
          <w:szCs w:val="28"/>
        </w:rPr>
      </w:pPr>
      <w:r w:rsidRPr="000706D8">
        <w:rPr>
          <w:sz w:val="28"/>
          <w:szCs w:val="28"/>
        </w:rPr>
        <w:lastRenderedPageBreak/>
        <w:t xml:space="preserve">Зачисление на места в пределах целевой квоты лиц, подготовка которых осуществляется в интересах безопасности государства, оформляется отдельным приказом (приказами), который не подлежит размещению на </w:t>
      </w:r>
      <w:r w:rsidRPr="00722C6D">
        <w:rPr>
          <w:sz w:val="28"/>
          <w:szCs w:val="28"/>
        </w:rPr>
        <w:t>официальном сайте.</w:t>
      </w:r>
    </w:p>
    <w:p w14:paraId="776A0FB0" w14:textId="1478BD30" w:rsidR="00AD3A82" w:rsidRPr="00722C6D" w:rsidRDefault="00743958" w:rsidP="00743958">
      <w:pPr>
        <w:pStyle w:val="13"/>
        <w:numPr>
          <w:ilvl w:val="0"/>
          <w:numId w:val="1"/>
        </w:numPr>
        <w:spacing w:line="295" w:lineRule="auto"/>
        <w:ind w:firstLine="426"/>
        <w:jc w:val="center"/>
        <w:rPr>
          <w:b/>
          <w:sz w:val="28"/>
          <w:szCs w:val="28"/>
        </w:rPr>
      </w:pPr>
      <w:r w:rsidRPr="00722C6D">
        <w:rPr>
          <w:b/>
          <w:sz w:val="28"/>
          <w:szCs w:val="28"/>
        </w:rPr>
        <w:t xml:space="preserve">Особенности приема на обучение по программам подготовки научных и научно-педагогических кадров в аспирантуре, предусмотренные частями 7 и 8 статьи 5 Федерального закона </w:t>
      </w:r>
      <w:r w:rsidR="00CB0F48" w:rsidRPr="00722C6D">
        <w:rPr>
          <w:b/>
          <w:sz w:val="28"/>
          <w:szCs w:val="28"/>
        </w:rPr>
        <w:br/>
      </w:r>
      <w:r w:rsidRPr="00722C6D">
        <w:rPr>
          <w:b/>
          <w:sz w:val="28"/>
          <w:szCs w:val="28"/>
        </w:rPr>
        <w:t xml:space="preserve">от 17 февраля 2023 г.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w:t>
      </w:r>
      <w:r w:rsidR="00CB0F48" w:rsidRPr="00722C6D">
        <w:rPr>
          <w:b/>
          <w:sz w:val="28"/>
          <w:szCs w:val="28"/>
        </w:rPr>
        <w:br/>
      </w:r>
      <w:r w:rsidRPr="00722C6D">
        <w:rPr>
          <w:b/>
          <w:sz w:val="28"/>
          <w:szCs w:val="28"/>
        </w:rPr>
        <w:t>на 202</w:t>
      </w:r>
      <w:r w:rsidR="00CB0F48" w:rsidRPr="00722C6D">
        <w:rPr>
          <w:b/>
          <w:sz w:val="28"/>
          <w:szCs w:val="28"/>
        </w:rPr>
        <w:t>5</w:t>
      </w:r>
      <w:r w:rsidRPr="00722C6D">
        <w:rPr>
          <w:b/>
          <w:sz w:val="28"/>
          <w:szCs w:val="28"/>
        </w:rPr>
        <w:t>/</w:t>
      </w:r>
      <w:r w:rsidR="00CB0F48" w:rsidRPr="00722C6D">
        <w:rPr>
          <w:b/>
          <w:sz w:val="28"/>
          <w:szCs w:val="28"/>
        </w:rPr>
        <w:t>202</w:t>
      </w:r>
      <w:r w:rsidR="000F2147">
        <w:rPr>
          <w:b/>
          <w:sz w:val="28"/>
          <w:szCs w:val="28"/>
        </w:rPr>
        <w:t>6</w:t>
      </w:r>
      <w:r w:rsidRPr="00722C6D">
        <w:rPr>
          <w:b/>
          <w:sz w:val="28"/>
          <w:szCs w:val="28"/>
        </w:rPr>
        <w:t xml:space="preserve"> учебный год</w:t>
      </w:r>
    </w:p>
    <w:p w14:paraId="26AC2200" w14:textId="10122C98" w:rsidR="00743958" w:rsidRPr="00743958" w:rsidRDefault="00743958" w:rsidP="00963052">
      <w:pPr>
        <w:pStyle w:val="13"/>
        <w:numPr>
          <w:ilvl w:val="1"/>
          <w:numId w:val="1"/>
        </w:numPr>
        <w:spacing w:line="295" w:lineRule="auto"/>
        <w:jc w:val="both"/>
        <w:rPr>
          <w:sz w:val="28"/>
          <w:szCs w:val="28"/>
        </w:rPr>
      </w:pPr>
      <w:r w:rsidRPr="00722C6D">
        <w:rPr>
          <w:sz w:val="28"/>
          <w:szCs w:val="28"/>
        </w:rPr>
        <w:t>Настоящие</w:t>
      </w:r>
      <w:r w:rsidRPr="00743958">
        <w:rPr>
          <w:sz w:val="28"/>
          <w:szCs w:val="28"/>
        </w:rPr>
        <w:t xml:space="preserve"> Особенности разработаны на основании "Особенностей приема на обучение</w:t>
      </w:r>
      <w:r>
        <w:rPr>
          <w:sz w:val="28"/>
          <w:szCs w:val="28"/>
        </w:rPr>
        <w:t xml:space="preserve"> </w:t>
      </w:r>
      <w:r w:rsidRPr="00743958">
        <w:rPr>
          <w:sz w:val="28"/>
          <w:szCs w:val="28"/>
        </w:rPr>
        <w:t xml:space="preserve">в организации, осуществляющие образовательную деятельность, программам подготовки </w:t>
      </w:r>
      <w:r w:rsidR="00963052">
        <w:rPr>
          <w:sz w:val="28"/>
          <w:szCs w:val="28"/>
        </w:rPr>
        <w:t xml:space="preserve">научных и </w:t>
      </w:r>
      <w:r w:rsidRPr="00743958">
        <w:rPr>
          <w:sz w:val="28"/>
          <w:szCs w:val="28"/>
        </w:rPr>
        <w:t>научно</w:t>
      </w:r>
      <w:r w:rsidR="00963052">
        <w:rPr>
          <w:sz w:val="28"/>
          <w:szCs w:val="28"/>
        </w:rPr>
        <w:t>-</w:t>
      </w:r>
      <w:r w:rsidRPr="00743958">
        <w:rPr>
          <w:sz w:val="28"/>
          <w:szCs w:val="28"/>
        </w:rPr>
        <w:t>педагогических кадров в аспирантуре (адъюнктуре), предусмотренные частями 7 и 8 статьи 5</w:t>
      </w:r>
      <w:r>
        <w:rPr>
          <w:sz w:val="28"/>
          <w:szCs w:val="28"/>
        </w:rPr>
        <w:t xml:space="preserve"> </w:t>
      </w:r>
      <w:r w:rsidRPr="00743958">
        <w:rPr>
          <w:sz w:val="28"/>
          <w:szCs w:val="28"/>
        </w:rPr>
        <w:t>Федерального закона от 17 февраля 2023 г. №19-ФЗ "Об особенностях правового регулирования</w:t>
      </w:r>
      <w:r>
        <w:rPr>
          <w:sz w:val="28"/>
          <w:szCs w:val="28"/>
        </w:rPr>
        <w:t xml:space="preserve"> </w:t>
      </w:r>
      <w:r w:rsidRPr="00743958">
        <w:rPr>
          <w:sz w:val="28"/>
          <w:szCs w:val="28"/>
        </w:rPr>
        <w:t>отношений в сферах образования и науки в связи с принятием в Российскую Федерацию</w:t>
      </w:r>
      <w:r>
        <w:rPr>
          <w:sz w:val="28"/>
          <w:szCs w:val="28"/>
        </w:rPr>
        <w:t xml:space="preserve"> </w:t>
      </w:r>
      <w:r w:rsidRPr="00743958">
        <w:rPr>
          <w:sz w:val="28"/>
          <w:szCs w:val="28"/>
        </w:rPr>
        <w:t>Донецкой Народной Республики, Луганской Народной Республики, Запорожской области,</w:t>
      </w:r>
      <w:r>
        <w:rPr>
          <w:sz w:val="28"/>
          <w:szCs w:val="28"/>
        </w:rPr>
        <w:t xml:space="preserve"> </w:t>
      </w:r>
      <w:r w:rsidRPr="00743958">
        <w:rPr>
          <w:sz w:val="28"/>
          <w:szCs w:val="28"/>
        </w:rPr>
        <w:t>Херсонской области и образованием в составе Российской Федерации новых субъектов -</w:t>
      </w:r>
      <w:r>
        <w:rPr>
          <w:sz w:val="28"/>
          <w:szCs w:val="28"/>
        </w:rPr>
        <w:t xml:space="preserve"> </w:t>
      </w:r>
      <w:r w:rsidRPr="00743958">
        <w:rPr>
          <w:sz w:val="28"/>
          <w:szCs w:val="28"/>
        </w:rPr>
        <w:t>Донецкой Народной Республики, Луганской Народной Республики, Запорожской области,</w:t>
      </w:r>
      <w:r>
        <w:rPr>
          <w:sz w:val="28"/>
          <w:szCs w:val="28"/>
        </w:rPr>
        <w:t xml:space="preserve"> </w:t>
      </w:r>
      <w:r w:rsidRPr="00743958">
        <w:rPr>
          <w:sz w:val="28"/>
          <w:szCs w:val="28"/>
        </w:rPr>
        <w:t>Херсонской области и о внесении изменений в отдельные законодательные акты Российской</w:t>
      </w:r>
      <w:r>
        <w:rPr>
          <w:sz w:val="28"/>
          <w:szCs w:val="28"/>
        </w:rPr>
        <w:t xml:space="preserve"> </w:t>
      </w:r>
      <w:r w:rsidRPr="00743958">
        <w:rPr>
          <w:sz w:val="28"/>
          <w:szCs w:val="28"/>
        </w:rPr>
        <w:t>Федерации", утвержденных приказом Министерства науки и высшего образования Российской</w:t>
      </w:r>
      <w:r>
        <w:rPr>
          <w:sz w:val="28"/>
          <w:szCs w:val="28"/>
        </w:rPr>
        <w:t xml:space="preserve"> </w:t>
      </w:r>
      <w:r w:rsidRPr="00743958">
        <w:rPr>
          <w:sz w:val="28"/>
          <w:szCs w:val="28"/>
        </w:rPr>
        <w:t>Федерации от 1 марта 2023 года №231.</w:t>
      </w:r>
    </w:p>
    <w:p w14:paraId="1E8266C4" w14:textId="77777777" w:rsidR="00963052" w:rsidRDefault="00743958" w:rsidP="00963052">
      <w:pPr>
        <w:pStyle w:val="13"/>
        <w:numPr>
          <w:ilvl w:val="1"/>
          <w:numId w:val="1"/>
        </w:numPr>
        <w:spacing w:line="295" w:lineRule="auto"/>
        <w:ind w:firstLine="426"/>
        <w:jc w:val="both"/>
        <w:rPr>
          <w:sz w:val="28"/>
          <w:szCs w:val="28"/>
        </w:rPr>
      </w:pPr>
      <w:r w:rsidRPr="00743958">
        <w:rPr>
          <w:sz w:val="28"/>
          <w:szCs w:val="28"/>
        </w:rPr>
        <w:t xml:space="preserve">Особенности регулируют прием </w:t>
      </w:r>
      <w:r w:rsidR="00963052" w:rsidRPr="00743958">
        <w:rPr>
          <w:sz w:val="28"/>
          <w:szCs w:val="28"/>
        </w:rPr>
        <w:t xml:space="preserve">лиц, завершивших освоение образовательных программ </w:t>
      </w:r>
      <w:r w:rsidR="00963052">
        <w:rPr>
          <w:sz w:val="28"/>
          <w:szCs w:val="28"/>
        </w:rPr>
        <w:t>высшего</w:t>
      </w:r>
      <w:r w:rsidR="00963052" w:rsidRPr="00743958">
        <w:rPr>
          <w:sz w:val="28"/>
          <w:szCs w:val="28"/>
        </w:rPr>
        <w:t xml:space="preserve"> образования и</w:t>
      </w:r>
      <w:r w:rsidR="00963052">
        <w:rPr>
          <w:sz w:val="28"/>
          <w:szCs w:val="28"/>
        </w:rPr>
        <w:t xml:space="preserve"> </w:t>
      </w:r>
      <w:r w:rsidR="00963052" w:rsidRPr="00743958">
        <w:rPr>
          <w:sz w:val="28"/>
          <w:szCs w:val="28"/>
        </w:rPr>
        <w:t>успешно прошедших государственную итоговую аттестацию на территориях Донецкой</w:t>
      </w:r>
      <w:r w:rsidR="00963052">
        <w:rPr>
          <w:sz w:val="28"/>
          <w:szCs w:val="28"/>
        </w:rPr>
        <w:t xml:space="preserve"> </w:t>
      </w:r>
      <w:r w:rsidR="00963052" w:rsidRPr="00743958">
        <w:rPr>
          <w:sz w:val="28"/>
          <w:szCs w:val="28"/>
        </w:rPr>
        <w:t>Народной Республики, Луганской Народной Республики, Запорожской области, Херсонской</w:t>
      </w:r>
      <w:r w:rsidR="00963052">
        <w:rPr>
          <w:sz w:val="28"/>
          <w:szCs w:val="28"/>
        </w:rPr>
        <w:t xml:space="preserve"> </w:t>
      </w:r>
      <w:r w:rsidR="00963052" w:rsidRPr="00743958">
        <w:rPr>
          <w:sz w:val="28"/>
          <w:szCs w:val="28"/>
        </w:rPr>
        <w:t xml:space="preserve">области до дня их </w:t>
      </w:r>
      <w:r w:rsidR="00963052">
        <w:rPr>
          <w:sz w:val="28"/>
          <w:szCs w:val="28"/>
        </w:rPr>
        <w:t xml:space="preserve">принятия в Российскую Федерацию </w:t>
      </w:r>
      <w:r w:rsidRPr="00743958">
        <w:rPr>
          <w:sz w:val="28"/>
          <w:szCs w:val="28"/>
        </w:rPr>
        <w:t>на места в рамках контрольных</w:t>
      </w:r>
      <w:r>
        <w:rPr>
          <w:sz w:val="28"/>
          <w:szCs w:val="28"/>
        </w:rPr>
        <w:t xml:space="preserve"> </w:t>
      </w:r>
      <w:r w:rsidRPr="00743958">
        <w:rPr>
          <w:sz w:val="28"/>
          <w:szCs w:val="28"/>
        </w:rPr>
        <w:t xml:space="preserve">цифр приема на обучение за счет бюджетных ассигнований федерального бюджета (далее –контрольные цифры) и по </w:t>
      </w:r>
      <w:r w:rsidRPr="00743958">
        <w:rPr>
          <w:sz w:val="28"/>
          <w:szCs w:val="28"/>
        </w:rPr>
        <w:lastRenderedPageBreak/>
        <w:t>договорам об образовании, заключаемым при приеме на обучение за</w:t>
      </w:r>
      <w:r>
        <w:rPr>
          <w:sz w:val="28"/>
          <w:szCs w:val="28"/>
        </w:rPr>
        <w:t xml:space="preserve"> </w:t>
      </w:r>
      <w:r w:rsidRPr="00743958">
        <w:rPr>
          <w:sz w:val="28"/>
          <w:szCs w:val="28"/>
        </w:rPr>
        <w:t>счет средств физ</w:t>
      </w:r>
      <w:r w:rsidR="00963052">
        <w:rPr>
          <w:sz w:val="28"/>
          <w:szCs w:val="28"/>
        </w:rPr>
        <w:t>ических и (или) юридических лиц.</w:t>
      </w:r>
    </w:p>
    <w:p w14:paraId="0437418F" w14:textId="56DAC89D" w:rsidR="00963052" w:rsidRDefault="00963052" w:rsidP="00E540B9">
      <w:pPr>
        <w:pStyle w:val="13"/>
        <w:numPr>
          <w:ilvl w:val="1"/>
          <w:numId w:val="1"/>
        </w:numPr>
        <w:spacing w:line="295" w:lineRule="auto"/>
        <w:ind w:firstLine="426"/>
        <w:jc w:val="both"/>
        <w:rPr>
          <w:sz w:val="28"/>
          <w:szCs w:val="28"/>
        </w:rPr>
      </w:pPr>
      <w:r w:rsidRPr="00963052">
        <w:rPr>
          <w:sz w:val="28"/>
          <w:szCs w:val="28"/>
        </w:rPr>
        <w:t xml:space="preserve">В случае если лица, принимаемые в соответствии с настоящими Особенностями, поступающие в Академию, не могут представить оригинал документа установленного образца, они зачисляются на места в рамках контрольных цифр на основании заявления о согласии на зачисление, в котором указана причина невозможности представления оригинала документа установленного образца. </w:t>
      </w:r>
    </w:p>
    <w:p w14:paraId="224F1BAF" w14:textId="52682830" w:rsidR="00963052" w:rsidRDefault="00963052" w:rsidP="00963052">
      <w:pPr>
        <w:pStyle w:val="13"/>
        <w:spacing w:line="295" w:lineRule="auto"/>
        <w:ind w:firstLine="426"/>
        <w:jc w:val="both"/>
        <w:rPr>
          <w:sz w:val="28"/>
          <w:szCs w:val="28"/>
        </w:rPr>
      </w:pPr>
      <w:r w:rsidRPr="00963052">
        <w:rPr>
          <w:sz w:val="28"/>
          <w:szCs w:val="28"/>
        </w:rPr>
        <w:t>Лицо, включенное в число зачисленных на обучение и отозвавшее согласие на зачисление,</w:t>
      </w:r>
      <w:r>
        <w:rPr>
          <w:sz w:val="28"/>
          <w:szCs w:val="28"/>
        </w:rPr>
        <w:t xml:space="preserve"> </w:t>
      </w:r>
      <w:r w:rsidRPr="00963052">
        <w:rPr>
          <w:sz w:val="28"/>
          <w:szCs w:val="28"/>
        </w:rPr>
        <w:t>исключается из числа зачисленных на обучение. Лицо, отозвавшее согласие на зачисление, не</w:t>
      </w:r>
      <w:r>
        <w:rPr>
          <w:sz w:val="28"/>
          <w:szCs w:val="28"/>
        </w:rPr>
        <w:t xml:space="preserve"> </w:t>
      </w:r>
      <w:r w:rsidRPr="00963052">
        <w:rPr>
          <w:sz w:val="28"/>
          <w:szCs w:val="28"/>
        </w:rPr>
        <w:t>исключается из списков лиц, подавших документы, и из конкурсных списков.</w:t>
      </w:r>
    </w:p>
    <w:p w14:paraId="00DA8E7C" w14:textId="792AC54B" w:rsidR="00963052" w:rsidRDefault="00963052" w:rsidP="00963052">
      <w:pPr>
        <w:pStyle w:val="13"/>
        <w:spacing w:line="295" w:lineRule="auto"/>
        <w:ind w:firstLine="426"/>
        <w:jc w:val="both"/>
        <w:rPr>
          <w:sz w:val="28"/>
          <w:szCs w:val="28"/>
        </w:rPr>
      </w:pPr>
      <w:r w:rsidRPr="00963052">
        <w:rPr>
          <w:sz w:val="28"/>
          <w:szCs w:val="28"/>
        </w:rPr>
        <w:t xml:space="preserve">Указанное заявление подается не позднее установленных </w:t>
      </w:r>
      <w:r w:rsidR="00CB0F48">
        <w:rPr>
          <w:sz w:val="28"/>
          <w:szCs w:val="28"/>
        </w:rPr>
        <w:t>Академией</w:t>
      </w:r>
      <w:r w:rsidRPr="00963052">
        <w:rPr>
          <w:sz w:val="28"/>
          <w:szCs w:val="28"/>
        </w:rPr>
        <w:t xml:space="preserve"> дня и времени, в которые завершается прием оригинала документа установленного образца, и используется вместо оригинала документа установленного образца в отношении всех условий поступления, указанных в заявлении (заявлениях) о приеме на обучение. Наличие или отсутствие заявления о согласии на зачисление указывается в ранжированных списках лиц, поступающих на обучение (далее – конкурсные списки). Лицо, подавшее заявление о согласии на зачисление, вправе подать заявление об отзыве согласия на зачисление. В случае если указанное лицо желает подать заявление о согласии на зачисление на места в рамках контрольных цифр в другую организацию, ему необходимо до подачи указанного заявления подать заявление об отзыве согласия на зачисление на места в рамках контрольных цифр в организацию, в которую подано заявление о согласии на зачисление</w:t>
      </w:r>
    </w:p>
    <w:p w14:paraId="62C4B9A7" w14:textId="652F4898" w:rsidR="00963052" w:rsidRDefault="00276720" w:rsidP="00A31604">
      <w:pPr>
        <w:pStyle w:val="13"/>
        <w:numPr>
          <w:ilvl w:val="1"/>
          <w:numId w:val="1"/>
        </w:numPr>
        <w:spacing w:line="295" w:lineRule="auto"/>
        <w:jc w:val="both"/>
        <w:rPr>
          <w:sz w:val="28"/>
          <w:szCs w:val="28"/>
        </w:rPr>
      </w:pPr>
      <w:r w:rsidRPr="00A14D5D">
        <w:rPr>
          <w:sz w:val="28"/>
          <w:szCs w:val="28"/>
        </w:rPr>
        <w:t>При приеме на обучение по программам подготовки научных и научно-педагогических кадров в аспирантуре лиц, принимаемых в соответствии с</w:t>
      </w:r>
      <w:r w:rsidR="00A14D5D" w:rsidRPr="00A14D5D">
        <w:rPr>
          <w:sz w:val="28"/>
          <w:szCs w:val="28"/>
        </w:rPr>
        <w:t xml:space="preserve"> </w:t>
      </w:r>
      <w:r w:rsidRPr="00A14D5D">
        <w:rPr>
          <w:sz w:val="28"/>
          <w:szCs w:val="28"/>
        </w:rPr>
        <w:t>насто</w:t>
      </w:r>
      <w:r w:rsidR="00A14D5D">
        <w:rPr>
          <w:sz w:val="28"/>
          <w:szCs w:val="28"/>
        </w:rPr>
        <w:t>ящими Особенностями</w:t>
      </w:r>
      <w:r w:rsidRPr="00A14D5D">
        <w:rPr>
          <w:sz w:val="28"/>
          <w:szCs w:val="28"/>
        </w:rPr>
        <w:t>:</w:t>
      </w:r>
    </w:p>
    <w:p w14:paraId="3F864F18" w14:textId="37B6ECF6" w:rsidR="00A14D5D" w:rsidRPr="00A14D5D" w:rsidRDefault="00A14D5D" w:rsidP="00A14D5D">
      <w:pPr>
        <w:pStyle w:val="13"/>
        <w:spacing w:line="295" w:lineRule="auto"/>
        <w:ind w:left="400"/>
        <w:jc w:val="both"/>
        <w:rPr>
          <w:sz w:val="28"/>
          <w:szCs w:val="28"/>
        </w:rPr>
      </w:pPr>
      <w:r>
        <w:rPr>
          <w:sz w:val="28"/>
          <w:szCs w:val="28"/>
        </w:rPr>
        <w:t xml:space="preserve">- </w:t>
      </w:r>
      <w:r w:rsidRPr="00A14D5D">
        <w:rPr>
          <w:sz w:val="28"/>
          <w:szCs w:val="28"/>
        </w:rPr>
        <w:t>перечень и формы проведения вступительных испытаний, минимальное количество</w:t>
      </w:r>
      <w:r>
        <w:rPr>
          <w:sz w:val="28"/>
          <w:szCs w:val="28"/>
        </w:rPr>
        <w:t xml:space="preserve"> </w:t>
      </w:r>
      <w:r w:rsidRPr="00A14D5D">
        <w:rPr>
          <w:sz w:val="28"/>
          <w:szCs w:val="28"/>
        </w:rPr>
        <w:t>баллов вступительных испытаний, перечень учитываемых индивидуальных достижений и</w:t>
      </w:r>
      <w:r>
        <w:rPr>
          <w:sz w:val="28"/>
          <w:szCs w:val="28"/>
        </w:rPr>
        <w:t xml:space="preserve"> </w:t>
      </w:r>
      <w:r w:rsidRPr="00A14D5D">
        <w:rPr>
          <w:sz w:val="28"/>
          <w:szCs w:val="28"/>
        </w:rPr>
        <w:t>порядок их учета соответствуют установленным в соответствующих правилах приема в</w:t>
      </w:r>
      <w:r>
        <w:rPr>
          <w:sz w:val="28"/>
          <w:szCs w:val="28"/>
        </w:rPr>
        <w:t xml:space="preserve"> Академию</w:t>
      </w:r>
      <w:r w:rsidRPr="00A14D5D">
        <w:rPr>
          <w:sz w:val="28"/>
          <w:szCs w:val="28"/>
        </w:rPr>
        <w:t>;</w:t>
      </w:r>
    </w:p>
    <w:p w14:paraId="1FA42623" w14:textId="0F8455DB" w:rsidR="00A14D5D" w:rsidRDefault="00A14D5D" w:rsidP="00A14D5D">
      <w:pPr>
        <w:pStyle w:val="13"/>
        <w:spacing w:line="295" w:lineRule="auto"/>
        <w:ind w:left="400"/>
        <w:jc w:val="both"/>
        <w:rPr>
          <w:sz w:val="28"/>
          <w:szCs w:val="28"/>
        </w:rPr>
      </w:pPr>
      <w:r>
        <w:rPr>
          <w:sz w:val="28"/>
          <w:szCs w:val="28"/>
        </w:rPr>
        <w:t xml:space="preserve">- </w:t>
      </w:r>
      <w:r w:rsidRPr="00A14D5D">
        <w:rPr>
          <w:sz w:val="28"/>
          <w:szCs w:val="28"/>
        </w:rPr>
        <w:t>лицам, поступающим на обучение, засчитываются индивидуальные достижения,</w:t>
      </w:r>
      <w:r>
        <w:rPr>
          <w:sz w:val="28"/>
          <w:szCs w:val="28"/>
        </w:rPr>
        <w:t xml:space="preserve"> </w:t>
      </w:r>
      <w:r w:rsidRPr="00A14D5D">
        <w:rPr>
          <w:sz w:val="28"/>
          <w:szCs w:val="28"/>
        </w:rPr>
        <w:t>полученные ими в Донецкой Народной Республике, Луганской Народной Республике, Украине</w:t>
      </w:r>
      <w:r>
        <w:rPr>
          <w:sz w:val="28"/>
          <w:szCs w:val="28"/>
        </w:rPr>
        <w:t xml:space="preserve"> </w:t>
      </w:r>
      <w:r w:rsidRPr="00A14D5D">
        <w:rPr>
          <w:sz w:val="28"/>
          <w:szCs w:val="28"/>
        </w:rPr>
        <w:t>до дня принятия Донецкой Народной Республики, Луганской Народной Республики,</w:t>
      </w:r>
      <w:r>
        <w:rPr>
          <w:sz w:val="28"/>
          <w:szCs w:val="28"/>
        </w:rPr>
        <w:t xml:space="preserve"> </w:t>
      </w:r>
      <w:r w:rsidRPr="00A14D5D">
        <w:rPr>
          <w:sz w:val="28"/>
          <w:szCs w:val="28"/>
        </w:rPr>
        <w:t xml:space="preserve">Запорожской области, </w:t>
      </w:r>
      <w:r w:rsidRPr="00A14D5D">
        <w:rPr>
          <w:sz w:val="28"/>
          <w:szCs w:val="28"/>
        </w:rPr>
        <w:lastRenderedPageBreak/>
        <w:t>Херсонской области в Российскую Федерацию, в соответствии с</w:t>
      </w:r>
      <w:r>
        <w:rPr>
          <w:sz w:val="28"/>
          <w:szCs w:val="28"/>
        </w:rPr>
        <w:t xml:space="preserve"> правилами приема</w:t>
      </w:r>
      <w:r w:rsidRPr="00A14D5D">
        <w:rPr>
          <w:sz w:val="28"/>
          <w:szCs w:val="28"/>
        </w:rPr>
        <w:t>.</w:t>
      </w:r>
    </w:p>
    <w:p w14:paraId="1018735B" w14:textId="77777777" w:rsidR="00963052" w:rsidRDefault="00963052" w:rsidP="00963052">
      <w:pPr>
        <w:pStyle w:val="13"/>
        <w:spacing w:line="295" w:lineRule="auto"/>
        <w:ind w:firstLine="426"/>
        <w:jc w:val="both"/>
        <w:rPr>
          <w:sz w:val="28"/>
          <w:szCs w:val="28"/>
        </w:rPr>
      </w:pPr>
    </w:p>
    <w:p w14:paraId="1AF855A1" w14:textId="77777777" w:rsidR="00963052" w:rsidRPr="00E72947" w:rsidRDefault="00963052" w:rsidP="00963052">
      <w:pPr>
        <w:pStyle w:val="13"/>
        <w:spacing w:line="295" w:lineRule="auto"/>
        <w:ind w:firstLine="426"/>
        <w:jc w:val="both"/>
        <w:rPr>
          <w:sz w:val="28"/>
          <w:szCs w:val="28"/>
        </w:rPr>
      </w:pPr>
    </w:p>
    <w:p w14:paraId="2095833D" w14:textId="15F87240" w:rsidR="0057658C" w:rsidRPr="00A828DC" w:rsidRDefault="0057658C" w:rsidP="004E331F">
      <w:pPr>
        <w:pStyle w:val="13"/>
        <w:spacing w:line="295" w:lineRule="auto"/>
        <w:ind w:left="400" w:firstLine="720"/>
        <w:jc w:val="both"/>
        <w:rPr>
          <w:sz w:val="28"/>
          <w:szCs w:val="28"/>
        </w:rPr>
      </w:pPr>
    </w:p>
    <w:p w14:paraId="318D6F21" w14:textId="40FAF998" w:rsidR="009D6F87" w:rsidRDefault="009D6F87" w:rsidP="00F51C97">
      <w:pPr>
        <w:pStyle w:val="13"/>
        <w:spacing w:after="260" w:line="240" w:lineRule="auto"/>
        <w:ind w:firstLine="0"/>
        <w:rPr>
          <w:sz w:val="28"/>
          <w:szCs w:val="28"/>
        </w:rPr>
        <w:sectPr w:rsidR="009D6F87" w:rsidSect="007E4BED">
          <w:headerReference w:type="default" r:id="rId9"/>
          <w:pgSz w:w="11900" w:h="16840"/>
          <w:pgMar w:top="1135" w:right="792" w:bottom="1276" w:left="1566" w:header="0" w:footer="1156" w:gutter="0"/>
          <w:cols w:space="720"/>
          <w:noEndnote/>
          <w:docGrid w:linePitch="360"/>
        </w:sectPr>
      </w:pPr>
      <w:bookmarkStart w:id="18" w:name="_ПРИЛОЖЕНИЕ_1"/>
      <w:bookmarkEnd w:id="18"/>
    </w:p>
    <w:p w14:paraId="404175E4" w14:textId="19ED1F18" w:rsidR="0057658C" w:rsidRDefault="0057658C">
      <w:pPr>
        <w:spacing w:line="1" w:lineRule="exact"/>
        <w:rPr>
          <w:rFonts w:ascii="Times New Roman" w:hAnsi="Times New Roman" w:cs="Times New Roman"/>
          <w:sz w:val="28"/>
          <w:szCs w:val="28"/>
        </w:rPr>
      </w:pPr>
    </w:p>
    <w:p w14:paraId="24DC7534" w14:textId="7DEBB90C" w:rsidR="007B2E47" w:rsidRPr="00EB70C2" w:rsidRDefault="007B2E47" w:rsidP="00EB70C2">
      <w:pPr>
        <w:pStyle w:val="1"/>
        <w:jc w:val="right"/>
        <w:rPr>
          <w:rFonts w:ascii="Times New Roman" w:hAnsi="Times New Roman" w:cs="Times New Roman"/>
          <w:b/>
          <w:bCs/>
          <w:color w:val="000000" w:themeColor="text1"/>
          <w:sz w:val="28"/>
          <w:szCs w:val="28"/>
        </w:rPr>
      </w:pPr>
      <w:bookmarkStart w:id="19" w:name="_ПРИЛОЖЕНИЕ_2"/>
      <w:bookmarkEnd w:id="19"/>
      <w:r w:rsidRPr="00EB70C2">
        <w:rPr>
          <w:rFonts w:ascii="Times New Roman" w:hAnsi="Times New Roman" w:cs="Times New Roman"/>
          <w:b/>
          <w:bCs/>
          <w:color w:val="000000" w:themeColor="text1"/>
          <w:sz w:val="28"/>
          <w:szCs w:val="28"/>
        </w:rPr>
        <w:t xml:space="preserve">ПРИЛОЖЕНИЕ </w:t>
      </w:r>
      <w:r w:rsidR="009C0BC9">
        <w:rPr>
          <w:rFonts w:ascii="Times New Roman" w:hAnsi="Times New Roman" w:cs="Times New Roman"/>
          <w:b/>
          <w:bCs/>
          <w:color w:val="000000" w:themeColor="text1"/>
          <w:sz w:val="28"/>
          <w:szCs w:val="28"/>
        </w:rPr>
        <w:t>1</w:t>
      </w:r>
    </w:p>
    <w:p w14:paraId="7F066782" w14:textId="77777777" w:rsidR="00713DAA" w:rsidRPr="00A828DC" w:rsidRDefault="00713DAA" w:rsidP="00713DAA">
      <w:pPr>
        <w:pStyle w:val="50"/>
        <w:spacing w:after="0"/>
        <w:rPr>
          <w:rFonts w:ascii="Times New Roman" w:hAnsi="Times New Roman" w:cs="Times New Roman"/>
          <w:sz w:val="28"/>
          <w:szCs w:val="28"/>
        </w:rPr>
      </w:pPr>
      <w:bookmarkStart w:id="20" w:name="_Количество_мест_приема"/>
      <w:bookmarkStart w:id="21" w:name="_Hlk100336986"/>
      <w:bookmarkEnd w:id="20"/>
      <w:r w:rsidRPr="00A828DC">
        <w:rPr>
          <w:rFonts w:ascii="Times New Roman" w:hAnsi="Times New Roman" w:cs="Times New Roman"/>
          <w:sz w:val="28"/>
          <w:szCs w:val="28"/>
        </w:rPr>
        <w:t>ГРАФИК ПРИЕМНОЙ КАМПАНИИ</w:t>
      </w:r>
    </w:p>
    <w:tbl>
      <w:tblPr>
        <w:tblOverlap w:val="never"/>
        <w:tblW w:w="9067" w:type="dxa"/>
        <w:jc w:val="center"/>
        <w:tblLayout w:type="fixed"/>
        <w:tblCellMar>
          <w:left w:w="10" w:type="dxa"/>
          <w:right w:w="10" w:type="dxa"/>
        </w:tblCellMar>
        <w:tblLook w:val="04A0" w:firstRow="1" w:lastRow="0" w:firstColumn="1" w:lastColumn="0" w:noHBand="0" w:noVBand="1"/>
      </w:tblPr>
      <w:tblGrid>
        <w:gridCol w:w="5098"/>
        <w:gridCol w:w="2552"/>
        <w:gridCol w:w="1417"/>
      </w:tblGrid>
      <w:tr w:rsidR="00713DAA" w:rsidRPr="00BD68AF" w14:paraId="08977BA7" w14:textId="77777777" w:rsidTr="004749FE">
        <w:trPr>
          <w:trHeight w:hRule="exact" w:val="498"/>
          <w:tblHeader/>
          <w:jc w:val="center"/>
        </w:trPr>
        <w:tc>
          <w:tcPr>
            <w:tcW w:w="5098" w:type="dxa"/>
            <w:tcBorders>
              <w:top w:val="single" w:sz="4" w:space="0" w:color="auto"/>
              <w:left w:val="single" w:sz="4" w:space="0" w:color="auto"/>
            </w:tcBorders>
            <w:shd w:val="clear" w:color="auto" w:fill="auto"/>
          </w:tcPr>
          <w:p w14:paraId="33BDD100" w14:textId="77777777" w:rsidR="00713DAA" w:rsidRPr="00BD68AF" w:rsidRDefault="00713DAA" w:rsidP="004749FE">
            <w:pPr>
              <w:jc w:val="cente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Этап работы</w:t>
            </w:r>
          </w:p>
        </w:tc>
        <w:tc>
          <w:tcPr>
            <w:tcW w:w="2552" w:type="dxa"/>
            <w:tcBorders>
              <w:top w:val="single" w:sz="4" w:space="0" w:color="auto"/>
              <w:left w:val="single" w:sz="4" w:space="0" w:color="auto"/>
            </w:tcBorders>
            <w:shd w:val="clear" w:color="auto" w:fill="auto"/>
          </w:tcPr>
          <w:p w14:paraId="1407C0B3" w14:textId="77777777" w:rsidR="00713DAA" w:rsidRPr="00BD68AF" w:rsidRDefault="00713DAA" w:rsidP="004749FE">
            <w:pPr>
              <w:ind w:hanging="12"/>
              <w:jc w:val="cente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Срок</w:t>
            </w:r>
          </w:p>
        </w:tc>
        <w:tc>
          <w:tcPr>
            <w:tcW w:w="1417" w:type="dxa"/>
            <w:tcBorders>
              <w:top w:val="single" w:sz="4" w:space="0" w:color="auto"/>
              <w:left w:val="single" w:sz="4" w:space="0" w:color="auto"/>
              <w:right w:val="single" w:sz="4" w:space="0" w:color="auto"/>
            </w:tcBorders>
            <w:shd w:val="clear" w:color="auto" w:fill="auto"/>
          </w:tcPr>
          <w:p w14:paraId="08784263" w14:textId="77777777" w:rsidR="00713DAA" w:rsidRPr="00BD68AF" w:rsidRDefault="00713DAA" w:rsidP="004749FE">
            <w:pPr>
              <w:ind w:left="85"/>
              <w:jc w:val="cente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Примечание</w:t>
            </w:r>
          </w:p>
        </w:tc>
      </w:tr>
      <w:tr w:rsidR="00713DAA" w:rsidRPr="00BD68AF" w14:paraId="27319694" w14:textId="77777777" w:rsidTr="004749FE">
        <w:trPr>
          <w:trHeight w:hRule="exact" w:val="1838"/>
          <w:jc w:val="center"/>
        </w:trPr>
        <w:tc>
          <w:tcPr>
            <w:tcW w:w="5098" w:type="dxa"/>
            <w:tcBorders>
              <w:top w:val="single" w:sz="4" w:space="0" w:color="auto"/>
              <w:left w:val="single" w:sz="4" w:space="0" w:color="auto"/>
            </w:tcBorders>
            <w:shd w:val="clear" w:color="auto" w:fill="auto"/>
          </w:tcPr>
          <w:p w14:paraId="366F652C" w14:textId="122BD2E6" w:rsidR="00713DAA" w:rsidRPr="00BD68AF" w:rsidRDefault="00713DAA" w:rsidP="00101D6D">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 xml:space="preserve">Размещение правил приема в аспирантуру </w:t>
            </w:r>
            <w:r w:rsidR="00101D6D">
              <w:rPr>
                <w:rFonts w:ascii="Times New Roman" w:eastAsia="Times New Roman" w:hAnsi="Times New Roman" w:cs="Times New Roman"/>
                <w:color w:val="auto"/>
                <w:lang w:eastAsia="en-US" w:bidi="ar-SA"/>
              </w:rPr>
              <w:t xml:space="preserve">в </w:t>
            </w:r>
            <w:r w:rsidR="00CB0F48">
              <w:rPr>
                <w:rFonts w:ascii="Times New Roman" w:eastAsia="Times New Roman" w:hAnsi="Times New Roman" w:cs="Times New Roman"/>
                <w:color w:val="auto"/>
                <w:lang w:eastAsia="en-US" w:bidi="ar-SA"/>
              </w:rPr>
              <w:t>2025</w:t>
            </w:r>
            <w:r w:rsidR="000F2147">
              <w:rPr>
                <w:rFonts w:ascii="Times New Roman" w:eastAsia="Times New Roman" w:hAnsi="Times New Roman" w:cs="Times New Roman"/>
                <w:color w:val="auto"/>
                <w:lang w:eastAsia="en-US" w:bidi="ar-SA"/>
              </w:rPr>
              <w:t>/2026 учебном</w:t>
            </w:r>
            <w:r w:rsidRPr="00BD68AF">
              <w:rPr>
                <w:rFonts w:ascii="Times New Roman" w:eastAsia="Times New Roman" w:hAnsi="Times New Roman" w:cs="Times New Roman"/>
                <w:color w:val="auto"/>
                <w:lang w:eastAsia="en-US" w:bidi="ar-SA"/>
              </w:rPr>
              <w:t xml:space="preserve"> год</w:t>
            </w:r>
            <w:r w:rsidR="00101D6D">
              <w:rPr>
                <w:rFonts w:ascii="Times New Roman" w:eastAsia="Times New Roman" w:hAnsi="Times New Roman" w:cs="Times New Roman"/>
                <w:color w:val="auto"/>
                <w:lang w:eastAsia="en-US" w:bidi="ar-SA"/>
              </w:rPr>
              <w:t>у</w:t>
            </w:r>
            <w:r w:rsidRPr="00BD68AF">
              <w:rPr>
                <w:rFonts w:ascii="Times New Roman" w:eastAsia="Times New Roman" w:hAnsi="Times New Roman" w:cs="Times New Roman"/>
                <w:color w:val="auto"/>
                <w:lang w:eastAsia="en-US" w:bidi="ar-SA"/>
              </w:rPr>
              <w:t>, в том числе о сроках приемной кампании, о перечне индивидуальных достижений поступающих, учитываемых при приеме, о сроках, порядке подачи и рассмотрения апелляций.</w:t>
            </w:r>
          </w:p>
        </w:tc>
        <w:tc>
          <w:tcPr>
            <w:tcW w:w="2552" w:type="dxa"/>
            <w:tcBorders>
              <w:top w:val="single" w:sz="4" w:space="0" w:color="auto"/>
              <w:left w:val="single" w:sz="4" w:space="0" w:color="auto"/>
            </w:tcBorders>
            <w:shd w:val="clear" w:color="auto" w:fill="auto"/>
          </w:tcPr>
          <w:p w14:paraId="6A8928F7" w14:textId="1F27BA2C" w:rsidR="00713DAA" w:rsidRPr="00BD68AF" w:rsidRDefault="00101D6D" w:rsidP="00BA4D30">
            <w:pPr>
              <w:jc w:val="center"/>
              <w:rPr>
                <w:rFonts w:ascii="Times New Roman" w:eastAsia="Times New Roman" w:hAnsi="Times New Roman" w:cs="Times New Roman"/>
                <w:color w:val="auto"/>
                <w:lang w:eastAsia="en-US" w:bidi="ar-SA"/>
              </w:rPr>
            </w:pPr>
            <w:r w:rsidRPr="008220A3">
              <w:rPr>
                <w:rFonts w:ascii="Times New Roman" w:eastAsia="Times New Roman" w:hAnsi="Times New Roman" w:cs="Times New Roman"/>
                <w:color w:val="auto"/>
                <w:lang w:eastAsia="en-US" w:bidi="ar-SA"/>
              </w:rPr>
              <w:t xml:space="preserve">до </w:t>
            </w:r>
            <w:r w:rsidR="00B556C2" w:rsidRPr="008220A3">
              <w:rPr>
                <w:rFonts w:ascii="Times New Roman" w:eastAsia="Times New Roman" w:hAnsi="Times New Roman" w:cs="Times New Roman"/>
                <w:color w:val="auto"/>
                <w:lang w:eastAsia="en-US" w:bidi="ar-SA"/>
              </w:rPr>
              <w:t>1</w:t>
            </w:r>
            <w:r w:rsidR="008220A3" w:rsidRPr="008220A3">
              <w:rPr>
                <w:rFonts w:ascii="Times New Roman" w:eastAsia="Times New Roman" w:hAnsi="Times New Roman" w:cs="Times New Roman"/>
                <w:color w:val="auto"/>
                <w:lang w:eastAsia="en-US" w:bidi="ar-SA"/>
              </w:rPr>
              <w:t>5</w:t>
            </w:r>
            <w:r w:rsidRPr="008220A3">
              <w:rPr>
                <w:rFonts w:ascii="Times New Roman" w:eastAsia="Times New Roman" w:hAnsi="Times New Roman" w:cs="Times New Roman"/>
                <w:color w:val="auto"/>
                <w:lang w:eastAsia="en-US" w:bidi="ar-SA"/>
              </w:rPr>
              <w:t>.</w:t>
            </w:r>
            <w:r w:rsidR="008A5F80" w:rsidRPr="008220A3">
              <w:rPr>
                <w:rFonts w:ascii="Times New Roman" w:eastAsia="Times New Roman" w:hAnsi="Times New Roman" w:cs="Times New Roman"/>
                <w:color w:val="auto"/>
                <w:lang w:eastAsia="en-US" w:bidi="ar-SA"/>
              </w:rPr>
              <w:t>01</w:t>
            </w:r>
            <w:r w:rsidR="00713DAA" w:rsidRPr="008220A3">
              <w:rPr>
                <w:rFonts w:ascii="Times New Roman" w:eastAsia="Times New Roman" w:hAnsi="Times New Roman" w:cs="Times New Roman"/>
                <w:color w:val="auto"/>
                <w:lang w:eastAsia="en-US" w:bidi="ar-SA"/>
              </w:rPr>
              <w:t>.202</w:t>
            </w:r>
            <w:r w:rsidR="008A5F80" w:rsidRPr="008220A3">
              <w:rPr>
                <w:rFonts w:ascii="Times New Roman" w:eastAsia="Times New Roman" w:hAnsi="Times New Roman" w:cs="Times New Roman"/>
                <w:color w:val="auto"/>
                <w:lang w:eastAsia="en-US" w:bidi="ar-SA"/>
              </w:rPr>
              <w:t>5</w:t>
            </w:r>
          </w:p>
        </w:tc>
        <w:tc>
          <w:tcPr>
            <w:tcW w:w="1417" w:type="dxa"/>
            <w:tcBorders>
              <w:top w:val="single" w:sz="4" w:space="0" w:color="auto"/>
              <w:left w:val="single" w:sz="4" w:space="0" w:color="auto"/>
              <w:right w:val="single" w:sz="4" w:space="0" w:color="auto"/>
            </w:tcBorders>
            <w:shd w:val="clear" w:color="auto" w:fill="auto"/>
          </w:tcPr>
          <w:p w14:paraId="2AF57FB9" w14:textId="77777777" w:rsidR="00713DAA" w:rsidRPr="00BD68AF" w:rsidRDefault="00713DAA" w:rsidP="004749FE">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Размещается на сайте Академии</w:t>
            </w:r>
          </w:p>
        </w:tc>
      </w:tr>
      <w:tr w:rsidR="00BA4D30" w:rsidRPr="00BD68AF" w14:paraId="27C76B85" w14:textId="77777777" w:rsidTr="004749FE">
        <w:trPr>
          <w:trHeight w:hRule="exact" w:val="1553"/>
          <w:jc w:val="center"/>
        </w:trPr>
        <w:tc>
          <w:tcPr>
            <w:tcW w:w="5098" w:type="dxa"/>
            <w:tcBorders>
              <w:top w:val="single" w:sz="4" w:space="0" w:color="auto"/>
              <w:left w:val="single" w:sz="4" w:space="0" w:color="auto"/>
            </w:tcBorders>
            <w:shd w:val="clear" w:color="auto" w:fill="auto"/>
          </w:tcPr>
          <w:p w14:paraId="346A7259" w14:textId="77777777" w:rsidR="00BA4D30" w:rsidRPr="00BD68AF" w:rsidRDefault="00BA4D30" w:rsidP="00BA4D30">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Размещение информации о местах и сроках приема заявлений о приеме на обучение и прилагаемых к нему документов, о почтовых и электронных адресах для направления пакета документов</w:t>
            </w:r>
          </w:p>
        </w:tc>
        <w:tc>
          <w:tcPr>
            <w:tcW w:w="2552" w:type="dxa"/>
            <w:tcBorders>
              <w:top w:val="single" w:sz="4" w:space="0" w:color="auto"/>
              <w:left w:val="single" w:sz="4" w:space="0" w:color="auto"/>
            </w:tcBorders>
            <w:shd w:val="clear" w:color="auto" w:fill="auto"/>
          </w:tcPr>
          <w:p w14:paraId="72B19E37" w14:textId="5EDCC881" w:rsidR="00BA4D30" w:rsidRPr="00BD68AF" w:rsidRDefault="00BA4D30" w:rsidP="00BA4D30">
            <w:pPr>
              <w:jc w:val="center"/>
              <w:rPr>
                <w:rFonts w:ascii="Times New Roman" w:eastAsia="Times New Roman" w:hAnsi="Times New Roman" w:cs="Times New Roman"/>
                <w:color w:val="auto"/>
                <w:lang w:eastAsia="en-US" w:bidi="ar-SA"/>
              </w:rPr>
            </w:pPr>
            <w:r w:rsidRPr="005E29E8">
              <w:rPr>
                <w:rFonts w:ascii="Times New Roman" w:eastAsia="Times New Roman" w:hAnsi="Times New Roman" w:cs="Times New Roman"/>
                <w:color w:val="auto"/>
                <w:lang w:eastAsia="en-US" w:bidi="ar-SA"/>
              </w:rPr>
              <w:t xml:space="preserve">до </w:t>
            </w:r>
            <w:r w:rsidR="008A5F80" w:rsidRPr="008A5F80">
              <w:rPr>
                <w:rFonts w:ascii="Times New Roman" w:eastAsia="Times New Roman" w:hAnsi="Times New Roman" w:cs="Times New Roman"/>
                <w:color w:val="auto"/>
                <w:lang w:eastAsia="en-US" w:bidi="ar-SA"/>
              </w:rPr>
              <w:t>1</w:t>
            </w:r>
            <w:r w:rsidR="008220A3">
              <w:rPr>
                <w:rFonts w:ascii="Times New Roman" w:eastAsia="Times New Roman" w:hAnsi="Times New Roman" w:cs="Times New Roman"/>
                <w:color w:val="auto"/>
                <w:lang w:eastAsia="en-US" w:bidi="ar-SA"/>
              </w:rPr>
              <w:t>5</w:t>
            </w:r>
            <w:r w:rsidR="008A5F80" w:rsidRPr="008A5F80">
              <w:rPr>
                <w:rFonts w:ascii="Times New Roman" w:eastAsia="Times New Roman" w:hAnsi="Times New Roman" w:cs="Times New Roman"/>
                <w:color w:val="auto"/>
                <w:lang w:eastAsia="en-US" w:bidi="ar-SA"/>
              </w:rPr>
              <w:t>.01.2025</w:t>
            </w:r>
          </w:p>
        </w:tc>
        <w:tc>
          <w:tcPr>
            <w:tcW w:w="1417" w:type="dxa"/>
            <w:tcBorders>
              <w:top w:val="single" w:sz="4" w:space="0" w:color="auto"/>
              <w:left w:val="single" w:sz="4" w:space="0" w:color="auto"/>
              <w:right w:val="single" w:sz="4" w:space="0" w:color="auto"/>
            </w:tcBorders>
            <w:shd w:val="clear" w:color="auto" w:fill="auto"/>
          </w:tcPr>
          <w:p w14:paraId="230F94AD" w14:textId="77777777" w:rsidR="00BA4D30" w:rsidRPr="00BD68AF" w:rsidRDefault="00BA4D30" w:rsidP="00BA4D30">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Размещается на сайте Академии</w:t>
            </w:r>
          </w:p>
        </w:tc>
      </w:tr>
      <w:tr w:rsidR="00BA4D30" w:rsidRPr="00BD68AF" w14:paraId="4BAB5EE2" w14:textId="77777777" w:rsidTr="004749FE">
        <w:trPr>
          <w:trHeight w:hRule="exact" w:val="2710"/>
          <w:jc w:val="center"/>
        </w:trPr>
        <w:tc>
          <w:tcPr>
            <w:tcW w:w="5098" w:type="dxa"/>
            <w:tcBorders>
              <w:top w:val="single" w:sz="4" w:space="0" w:color="auto"/>
              <w:left w:val="single" w:sz="4" w:space="0" w:color="auto"/>
            </w:tcBorders>
            <w:shd w:val="clear" w:color="auto" w:fill="auto"/>
          </w:tcPr>
          <w:p w14:paraId="28748969" w14:textId="77777777" w:rsidR="00BA4D30" w:rsidRPr="00BD68AF" w:rsidRDefault="00BA4D30" w:rsidP="00BA4D30">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Размещение информации о вступительных испытаниях с указанием наименования, минимального и максимального количества баллов, приоритетности при ранжировании списков поступающих, формы и языка проведения вступительного испытания, в том числе для иностранных граждан, а также информации об особенностях проведения вступительных испытаний для инвалидов.</w:t>
            </w:r>
          </w:p>
        </w:tc>
        <w:tc>
          <w:tcPr>
            <w:tcW w:w="2552" w:type="dxa"/>
            <w:tcBorders>
              <w:top w:val="single" w:sz="4" w:space="0" w:color="auto"/>
              <w:left w:val="single" w:sz="4" w:space="0" w:color="auto"/>
            </w:tcBorders>
            <w:shd w:val="clear" w:color="auto" w:fill="auto"/>
          </w:tcPr>
          <w:p w14:paraId="19C84E8C" w14:textId="706B4086" w:rsidR="00BA4D30" w:rsidRPr="00BD68AF" w:rsidRDefault="00BA4D30" w:rsidP="00BA4D30">
            <w:pPr>
              <w:jc w:val="center"/>
              <w:rPr>
                <w:rFonts w:ascii="Times New Roman" w:eastAsia="Times New Roman" w:hAnsi="Times New Roman" w:cs="Times New Roman"/>
                <w:color w:val="auto"/>
                <w:lang w:eastAsia="en-US" w:bidi="ar-SA"/>
              </w:rPr>
            </w:pPr>
            <w:r w:rsidRPr="005E29E8">
              <w:rPr>
                <w:rFonts w:ascii="Times New Roman" w:eastAsia="Times New Roman" w:hAnsi="Times New Roman" w:cs="Times New Roman"/>
                <w:color w:val="auto"/>
                <w:lang w:eastAsia="en-US" w:bidi="ar-SA"/>
              </w:rPr>
              <w:t xml:space="preserve">до </w:t>
            </w:r>
            <w:r w:rsidR="008A5F80" w:rsidRPr="008A5F80">
              <w:rPr>
                <w:rFonts w:ascii="Times New Roman" w:eastAsia="Times New Roman" w:hAnsi="Times New Roman" w:cs="Times New Roman"/>
                <w:color w:val="auto"/>
                <w:lang w:eastAsia="en-US" w:bidi="ar-SA"/>
              </w:rPr>
              <w:t>1</w:t>
            </w:r>
            <w:r w:rsidR="008220A3">
              <w:rPr>
                <w:rFonts w:ascii="Times New Roman" w:eastAsia="Times New Roman" w:hAnsi="Times New Roman" w:cs="Times New Roman"/>
                <w:color w:val="auto"/>
                <w:lang w:eastAsia="en-US" w:bidi="ar-SA"/>
              </w:rPr>
              <w:t>5</w:t>
            </w:r>
            <w:r w:rsidR="008A5F80" w:rsidRPr="008A5F80">
              <w:rPr>
                <w:rFonts w:ascii="Times New Roman" w:eastAsia="Times New Roman" w:hAnsi="Times New Roman" w:cs="Times New Roman"/>
                <w:color w:val="auto"/>
                <w:lang w:eastAsia="en-US" w:bidi="ar-SA"/>
              </w:rPr>
              <w:t>.01.2025</w:t>
            </w:r>
          </w:p>
        </w:tc>
        <w:tc>
          <w:tcPr>
            <w:tcW w:w="1417" w:type="dxa"/>
            <w:tcBorders>
              <w:top w:val="single" w:sz="4" w:space="0" w:color="auto"/>
              <w:left w:val="single" w:sz="4" w:space="0" w:color="auto"/>
              <w:right w:val="single" w:sz="4" w:space="0" w:color="auto"/>
            </w:tcBorders>
            <w:shd w:val="clear" w:color="auto" w:fill="auto"/>
          </w:tcPr>
          <w:p w14:paraId="347A1CB0" w14:textId="77777777" w:rsidR="00BA4D30" w:rsidRPr="00BD68AF" w:rsidRDefault="00BA4D30" w:rsidP="00BA4D30">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Размещается на сайте Академии</w:t>
            </w:r>
          </w:p>
        </w:tc>
      </w:tr>
      <w:tr w:rsidR="00BA4D30" w:rsidRPr="00BD68AF" w14:paraId="3FC81137" w14:textId="77777777" w:rsidTr="004749FE">
        <w:trPr>
          <w:trHeight w:hRule="exact" w:val="858"/>
          <w:jc w:val="center"/>
        </w:trPr>
        <w:tc>
          <w:tcPr>
            <w:tcW w:w="5098" w:type="dxa"/>
            <w:tcBorders>
              <w:top w:val="single" w:sz="4" w:space="0" w:color="auto"/>
              <w:left w:val="single" w:sz="4" w:space="0" w:color="auto"/>
            </w:tcBorders>
            <w:shd w:val="clear" w:color="auto" w:fill="auto"/>
          </w:tcPr>
          <w:p w14:paraId="0863E0DE" w14:textId="77777777" w:rsidR="00BA4D30" w:rsidRPr="00BD68AF" w:rsidRDefault="00BA4D30" w:rsidP="00BA4D30">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Размещение информации о наличии общежитий</w:t>
            </w:r>
          </w:p>
        </w:tc>
        <w:tc>
          <w:tcPr>
            <w:tcW w:w="2552" w:type="dxa"/>
            <w:tcBorders>
              <w:top w:val="single" w:sz="4" w:space="0" w:color="auto"/>
              <w:left w:val="single" w:sz="4" w:space="0" w:color="auto"/>
            </w:tcBorders>
            <w:shd w:val="clear" w:color="auto" w:fill="auto"/>
          </w:tcPr>
          <w:p w14:paraId="7AB6532D" w14:textId="110ABA94" w:rsidR="00BA4D30" w:rsidRPr="00BD68AF" w:rsidRDefault="00BA4D30" w:rsidP="00BA4D30">
            <w:pPr>
              <w:jc w:val="center"/>
              <w:rPr>
                <w:rFonts w:ascii="Times New Roman" w:eastAsia="Times New Roman" w:hAnsi="Times New Roman" w:cs="Times New Roman"/>
                <w:color w:val="auto"/>
                <w:lang w:eastAsia="en-US" w:bidi="ar-SA"/>
              </w:rPr>
            </w:pPr>
            <w:r w:rsidRPr="005E29E8">
              <w:rPr>
                <w:rFonts w:ascii="Times New Roman" w:eastAsia="Times New Roman" w:hAnsi="Times New Roman" w:cs="Times New Roman"/>
                <w:color w:val="auto"/>
                <w:lang w:eastAsia="en-US" w:bidi="ar-SA"/>
              </w:rPr>
              <w:t xml:space="preserve">до </w:t>
            </w:r>
            <w:r w:rsidR="008A5F80" w:rsidRPr="008A5F80">
              <w:rPr>
                <w:rFonts w:ascii="Times New Roman" w:eastAsia="Times New Roman" w:hAnsi="Times New Roman" w:cs="Times New Roman"/>
                <w:color w:val="auto"/>
                <w:lang w:eastAsia="en-US" w:bidi="ar-SA"/>
              </w:rPr>
              <w:t>1</w:t>
            </w:r>
            <w:r w:rsidR="008220A3">
              <w:rPr>
                <w:rFonts w:ascii="Times New Roman" w:eastAsia="Times New Roman" w:hAnsi="Times New Roman" w:cs="Times New Roman"/>
                <w:color w:val="auto"/>
                <w:lang w:eastAsia="en-US" w:bidi="ar-SA"/>
              </w:rPr>
              <w:t>5</w:t>
            </w:r>
            <w:r w:rsidR="008A5F80" w:rsidRPr="008A5F80">
              <w:rPr>
                <w:rFonts w:ascii="Times New Roman" w:eastAsia="Times New Roman" w:hAnsi="Times New Roman" w:cs="Times New Roman"/>
                <w:color w:val="auto"/>
                <w:lang w:eastAsia="en-US" w:bidi="ar-SA"/>
              </w:rPr>
              <w:t>.01.2025</w:t>
            </w:r>
          </w:p>
        </w:tc>
        <w:tc>
          <w:tcPr>
            <w:tcW w:w="1417" w:type="dxa"/>
            <w:tcBorders>
              <w:top w:val="single" w:sz="4" w:space="0" w:color="auto"/>
              <w:left w:val="single" w:sz="4" w:space="0" w:color="auto"/>
              <w:right w:val="single" w:sz="4" w:space="0" w:color="auto"/>
            </w:tcBorders>
            <w:shd w:val="clear" w:color="auto" w:fill="auto"/>
          </w:tcPr>
          <w:p w14:paraId="3FA1DDD5" w14:textId="77777777" w:rsidR="00BA4D30" w:rsidRPr="00BD68AF" w:rsidRDefault="00BA4D30" w:rsidP="00BA4D30">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Размещается на сайте Академии</w:t>
            </w:r>
          </w:p>
        </w:tc>
      </w:tr>
      <w:tr w:rsidR="00BA4D30" w:rsidRPr="00BD68AF" w14:paraId="5C84F90C" w14:textId="77777777" w:rsidTr="004749FE">
        <w:trPr>
          <w:trHeight w:hRule="exact" w:val="1840"/>
          <w:jc w:val="center"/>
        </w:trPr>
        <w:tc>
          <w:tcPr>
            <w:tcW w:w="5098" w:type="dxa"/>
            <w:tcBorders>
              <w:top w:val="single" w:sz="4" w:space="0" w:color="auto"/>
              <w:left w:val="single" w:sz="4" w:space="0" w:color="auto"/>
            </w:tcBorders>
            <w:shd w:val="clear" w:color="auto" w:fill="auto"/>
          </w:tcPr>
          <w:p w14:paraId="794946D7" w14:textId="77777777" w:rsidR="00BA4D30" w:rsidRPr="00BD68AF" w:rsidRDefault="00BA4D30" w:rsidP="00BA4D30">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Размещение информации о сроках зачисления, сроках размещения ранжированных списков поступающих, о сроках завершения приема оригинала документа установленного образца, о сроках согласия на зачисление, о сроках издания приказа о зачислении</w:t>
            </w:r>
          </w:p>
        </w:tc>
        <w:tc>
          <w:tcPr>
            <w:tcW w:w="2552" w:type="dxa"/>
            <w:tcBorders>
              <w:top w:val="single" w:sz="4" w:space="0" w:color="auto"/>
              <w:left w:val="single" w:sz="4" w:space="0" w:color="auto"/>
            </w:tcBorders>
            <w:shd w:val="clear" w:color="auto" w:fill="auto"/>
          </w:tcPr>
          <w:p w14:paraId="0B2F9A79" w14:textId="357E935D" w:rsidR="00BA4D30" w:rsidRPr="00BD68AF" w:rsidRDefault="00BA4D30" w:rsidP="00BA4D30">
            <w:pPr>
              <w:jc w:val="center"/>
              <w:rPr>
                <w:rFonts w:ascii="Times New Roman" w:eastAsia="Times New Roman" w:hAnsi="Times New Roman" w:cs="Times New Roman"/>
                <w:color w:val="auto"/>
                <w:lang w:eastAsia="en-US" w:bidi="ar-SA"/>
              </w:rPr>
            </w:pPr>
            <w:r w:rsidRPr="001579D3">
              <w:rPr>
                <w:rFonts w:ascii="Times New Roman" w:eastAsia="Times New Roman" w:hAnsi="Times New Roman" w:cs="Times New Roman"/>
                <w:color w:val="auto"/>
                <w:lang w:eastAsia="en-US" w:bidi="ar-SA"/>
              </w:rPr>
              <w:t xml:space="preserve">до </w:t>
            </w:r>
            <w:r w:rsidR="008A5F80" w:rsidRPr="008A5F80">
              <w:rPr>
                <w:rFonts w:ascii="Times New Roman" w:eastAsia="Times New Roman" w:hAnsi="Times New Roman" w:cs="Times New Roman"/>
                <w:color w:val="auto"/>
                <w:lang w:eastAsia="en-US" w:bidi="ar-SA"/>
              </w:rPr>
              <w:t>1</w:t>
            </w:r>
            <w:r w:rsidR="008220A3">
              <w:rPr>
                <w:rFonts w:ascii="Times New Roman" w:eastAsia="Times New Roman" w:hAnsi="Times New Roman" w:cs="Times New Roman"/>
                <w:color w:val="auto"/>
                <w:lang w:eastAsia="en-US" w:bidi="ar-SA"/>
              </w:rPr>
              <w:t>5</w:t>
            </w:r>
            <w:r w:rsidR="008A5F80" w:rsidRPr="008A5F80">
              <w:rPr>
                <w:rFonts w:ascii="Times New Roman" w:eastAsia="Times New Roman" w:hAnsi="Times New Roman" w:cs="Times New Roman"/>
                <w:color w:val="auto"/>
                <w:lang w:eastAsia="en-US" w:bidi="ar-SA"/>
              </w:rPr>
              <w:t>.01.2025</w:t>
            </w:r>
          </w:p>
        </w:tc>
        <w:tc>
          <w:tcPr>
            <w:tcW w:w="1417" w:type="dxa"/>
            <w:tcBorders>
              <w:top w:val="single" w:sz="4" w:space="0" w:color="auto"/>
              <w:left w:val="single" w:sz="4" w:space="0" w:color="auto"/>
              <w:right w:val="single" w:sz="4" w:space="0" w:color="auto"/>
            </w:tcBorders>
            <w:shd w:val="clear" w:color="auto" w:fill="auto"/>
          </w:tcPr>
          <w:p w14:paraId="3C45CAE1" w14:textId="77777777" w:rsidR="00BA4D30" w:rsidRPr="00BD68AF" w:rsidRDefault="00BA4D30" w:rsidP="00BA4D30">
            <w:pPr>
              <w:rPr>
                <w:rFonts w:ascii="Times New Roman" w:eastAsia="Times New Roman" w:hAnsi="Times New Roman" w:cs="Times New Roman"/>
                <w:color w:val="auto"/>
                <w:lang w:eastAsia="en-US" w:bidi="ar-SA"/>
              </w:rPr>
            </w:pPr>
          </w:p>
        </w:tc>
      </w:tr>
      <w:tr w:rsidR="00BA4D30" w:rsidRPr="00BD68AF" w14:paraId="2742E035" w14:textId="77777777" w:rsidTr="004749FE">
        <w:trPr>
          <w:trHeight w:hRule="exact" w:val="1412"/>
          <w:jc w:val="center"/>
        </w:trPr>
        <w:tc>
          <w:tcPr>
            <w:tcW w:w="5098" w:type="dxa"/>
            <w:tcBorders>
              <w:top w:val="single" w:sz="4" w:space="0" w:color="auto"/>
              <w:left w:val="single" w:sz="4" w:space="0" w:color="auto"/>
            </w:tcBorders>
            <w:shd w:val="clear" w:color="auto" w:fill="auto"/>
          </w:tcPr>
          <w:p w14:paraId="4F0B4C12" w14:textId="03EE8DC3" w:rsidR="00AD3A82" w:rsidRDefault="00BA4D30" w:rsidP="00AD3A82">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Размещение информации о количес</w:t>
            </w:r>
            <w:r w:rsidR="00AD3A82">
              <w:rPr>
                <w:rFonts w:ascii="Times New Roman" w:eastAsia="Times New Roman" w:hAnsi="Times New Roman" w:cs="Times New Roman"/>
                <w:color w:val="auto"/>
                <w:lang w:eastAsia="en-US" w:bidi="ar-SA"/>
              </w:rPr>
              <w:t>тве мест для приема на обучение:</w:t>
            </w:r>
          </w:p>
          <w:p w14:paraId="6E31DF88" w14:textId="1D766711" w:rsidR="00BA4D30" w:rsidRDefault="00AD3A82" w:rsidP="00AD3A82">
            <w:pPr>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 </w:t>
            </w:r>
            <w:r w:rsidR="00BA4D30" w:rsidRPr="00BD68AF">
              <w:rPr>
                <w:rFonts w:ascii="Times New Roman" w:eastAsia="Times New Roman" w:hAnsi="Times New Roman" w:cs="Times New Roman"/>
                <w:color w:val="auto"/>
                <w:lang w:eastAsia="en-US" w:bidi="ar-SA"/>
              </w:rPr>
              <w:t>по договорам об оказании платных услуг</w:t>
            </w:r>
            <w:r>
              <w:rPr>
                <w:rFonts w:ascii="Times New Roman" w:eastAsia="Times New Roman" w:hAnsi="Times New Roman" w:cs="Times New Roman"/>
                <w:color w:val="auto"/>
                <w:lang w:eastAsia="en-US" w:bidi="ar-SA"/>
              </w:rPr>
              <w:t>;</w:t>
            </w:r>
          </w:p>
          <w:p w14:paraId="74531CFE" w14:textId="5E93D90C" w:rsidR="00AD3A82" w:rsidRPr="00BD68AF" w:rsidRDefault="00AD3A82" w:rsidP="00AD3A82">
            <w:pPr>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в рамках контрольных цифр приема, в том числе в пределах целевых квот</w:t>
            </w:r>
          </w:p>
        </w:tc>
        <w:tc>
          <w:tcPr>
            <w:tcW w:w="2552" w:type="dxa"/>
            <w:tcBorders>
              <w:top w:val="single" w:sz="4" w:space="0" w:color="auto"/>
              <w:left w:val="single" w:sz="4" w:space="0" w:color="auto"/>
            </w:tcBorders>
            <w:shd w:val="clear" w:color="auto" w:fill="auto"/>
          </w:tcPr>
          <w:p w14:paraId="338C4219" w14:textId="09020AF9" w:rsidR="00AD3A82" w:rsidRPr="00BD68AF" w:rsidRDefault="00AD3A82" w:rsidP="00BA4D30">
            <w:pPr>
              <w:jc w:val="center"/>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до 15.01.</w:t>
            </w:r>
            <w:r w:rsidR="00CB0F48">
              <w:rPr>
                <w:rFonts w:ascii="Times New Roman" w:eastAsia="Times New Roman" w:hAnsi="Times New Roman" w:cs="Times New Roman"/>
                <w:color w:val="auto"/>
                <w:lang w:eastAsia="en-US" w:bidi="ar-SA"/>
              </w:rPr>
              <w:t>2025</w:t>
            </w:r>
          </w:p>
        </w:tc>
        <w:tc>
          <w:tcPr>
            <w:tcW w:w="1417" w:type="dxa"/>
            <w:tcBorders>
              <w:top w:val="single" w:sz="4" w:space="0" w:color="auto"/>
              <w:left w:val="single" w:sz="4" w:space="0" w:color="auto"/>
              <w:right w:val="single" w:sz="4" w:space="0" w:color="auto"/>
            </w:tcBorders>
            <w:shd w:val="clear" w:color="auto" w:fill="auto"/>
          </w:tcPr>
          <w:p w14:paraId="26D07C72" w14:textId="77777777" w:rsidR="00BA4D30" w:rsidRPr="00BD68AF" w:rsidRDefault="00BA4D30" w:rsidP="00BA4D30">
            <w:pPr>
              <w:rPr>
                <w:rFonts w:ascii="Times New Roman" w:eastAsia="Times New Roman" w:hAnsi="Times New Roman" w:cs="Times New Roman"/>
                <w:color w:val="auto"/>
                <w:lang w:eastAsia="en-US" w:bidi="ar-SA"/>
              </w:rPr>
            </w:pPr>
          </w:p>
        </w:tc>
      </w:tr>
      <w:tr w:rsidR="00713DAA" w:rsidRPr="00BD68AF" w14:paraId="00C2934B" w14:textId="77777777" w:rsidTr="004749FE">
        <w:trPr>
          <w:trHeight w:hRule="exact" w:val="2056"/>
          <w:jc w:val="center"/>
        </w:trPr>
        <w:tc>
          <w:tcPr>
            <w:tcW w:w="5098" w:type="dxa"/>
            <w:tcBorders>
              <w:top w:val="single" w:sz="4" w:space="0" w:color="auto"/>
              <w:left w:val="single" w:sz="4" w:space="0" w:color="auto"/>
            </w:tcBorders>
            <w:shd w:val="clear" w:color="auto" w:fill="auto"/>
          </w:tcPr>
          <w:p w14:paraId="4BA00CF9" w14:textId="77777777" w:rsidR="00713DAA" w:rsidRPr="00BD68AF" w:rsidRDefault="00713DAA" w:rsidP="004749FE">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 xml:space="preserve">Прием документов от поступающих граждан России </w:t>
            </w:r>
          </w:p>
        </w:tc>
        <w:tc>
          <w:tcPr>
            <w:tcW w:w="2552" w:type="dxa"/>
            <w:tcBorders>
              <w:top w:val="single" w:sz="4" w:space="0" w:color="auto"/>
              <w:left w:val="single" w:sz="4" w:space="0" w:color="auto"/>
            </w:tcBorders>
            <w:shd w:val="clear" w:color="auto" w:fill="auto"/>
          </w:tcPr>
          <w:p w14:paraId="15DBF2F5" w14:textId="7492DB66" w:rsidR="00713DAA" w:rsidRPr="00BD68AF" w:rsidRDefault="00713DAA" w:rsidP="004749FE">
            <w:pPr>
              <w:jc w:val="cente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с 2</w:t>
            </w:r>
            <w:r w:rsidR="00B556C2">
              <w:rPr>
                <w:rFonts w:ascii="Times New Roman" w:eastAsia="Times New Roman" w:hAnsi="Times New Roman" w:cs="Times New Roman"/>
                <w:color w:val="auto"/>
                <w:lang w:eastAsia="en-US" w:bidi="ar-SA"/>
              </w:rPr>
              <w:t>8</w:t>
            </w:r>
            <w:r w:rsidR="00DE1F92">
              <w:rPr>
                <w:rFonts w:ascii="Times New Roman" w:eastAsia="Times New Roman" w:hAnsi="Times New Roman" w:cs="Times New Roman"/>
                <w:color w:val="auto"/>
                <w:lang w:eastAsia="en-US" w:bidi="ar-SA"/>
              </w:rPr>
              <w:t>.07.</w:t>
            </w:r>
            <w:r w:rsidR="00CB0F48">
              <w:rPr>
                <w:rFonts w:ascii="Times New Roman" w:eastAsia="Times New Roman" w:hAnsi="Times New Roman" w:cs="Times New Roman"/>
                <w:color w:val="auto"/>
                <w:lang w:eastAsia="en-US" w:bidi="ar-SA"/>
              </w:rPr>
              <w:t>2025</w:t>
            </w:r>
          </w:p>
          <w:p w14:paraId="320469D6" w14:textId="7EB77327" w:rsidR="00713DAA" w:rsidRPr="00BD68AF" w:rsidRDefault="00B756D9" w:rsidP="00B756D9">
            <w:pPr>
              <w:jc w:val="center"/>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до 0</w:t>
            </w:r>
            <w:r w:rsidR="00B556C2">
              <w:rPr>
                <w:rFonts w:ascii="Times New Roman" w:eastAsia="Times New Roman" w:hAnsi="Times New Roman" w:cs="Times New Roman"/>
                <w:color w:val="auto"/>
                <w:lang w:eastAsia="en-US" w:bidi="ar-SA"/>
              </w:rPr>
              <w:t>5</w:t>
            </w:r>
            <w:r>
              <w:rPr>
                <w:rFonts w:ascii="Times New Roman" w:eastAsia="Times New Roman" w:hAnsi="Times New Roman" w:cs="Times New Roman"/>
                <w:color w:val="auto"/>
                <w:lang w:eastAsia="en-US" w:bidi="ar-SA"/>
              </w:rPr>
              <w:t>.09.</w:t>
            </w:r>
            <w:r w:rsidR="00CB0F48">
              <w:rPr>
                <w:rFonts w:ascii="Times New Roman" w:eastAsia="Times New Roman" w:hAnsi="Times New Roman" w:cs="Times New Roman"/>
                <w:color w:val="auto"/>
                <w:lang w:eastAsia="en-US" w:bidi="ar-SA"/>
              </w:rPr>
              <w:t>2025</w:t>
            </w:r>
          </w:p>
        </w:tc>
        <w:tc>
          <w:tcPr>
            <w:tcW w:w="1417" w:type="dxa"/>
            <w:tcBorders>
              <w:top w:val="single" w:sz="4" w:space="0" w:color="auto"/>
              <w:left w:val="single" w:sz="4" w:space="0" w:color="auto"/>
              <w:right w:val="single" w:sz="4" w:space="0" w:color="auto"/>
            </w:tcBorders>
            <w:shd w:val="clear" w:color="auto" w:fill="auto"/>
          </w:tcPr>
          <w:p w14:paraId="6E5CFF7F" w14:textId="77777777" w:rsidR="00713DAA" w:rsidRPr="00BD68AF" w:rsidRDefault="00713DAA" w:rsidP="004749FE">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 xml:space="preserve">Проводится в соответствии с графиками приема документов </w:t>
            </w:r>
          </w:p>
        </w:tc>
      </w:tr>
      <w:tr w:rsidR="00713DAA" w:rsidRPr="00BD68AF" w14:paraId="15566FD9" w14:textId="77777777" w:rsidTr="00B556C2">
        <w:trPr>
          <w:trHeight w:hRule="exact" w:val="1650"/>
          <w:jc w:val="center"/>
        </w:trPr>
        <w:tc>
          <w:tcPr>
            <w:tcW w:w="5098" w:type="dxa"/>
            <w:tcBorders>
              <w:top w:val="single" w:sz="4" w:space="0" w:color="auto"/>
              <w:left w:val="single" w:sz="4" w:space="0" w:color="auto"/>
            </w:tcBorders>
            <w:shd w:val="clear" w:color="auto" w:fill="auto"/>
          </w:tcPr>
          <w:p w14:paraId="439943F1" w14:textId="77777777" w:rsidR="00713DAA" w:rsidRPr="00BD68AF" w:rsidRDefault="00713DAA" w:rsidP="004749FE">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lastRenderedPageBreak/>
              <w:t>Прием документов от поступающих иностранных граждан и лиц без гражданства</w:t>
            </w:r>
          </w:p>
        </w:tc>
        <w:tc>
          <w:tcPr>
            <w:tcW w:w="2552" w:type="dxa"/>
            <w:tcBorders>
              <w:top w:val="single" w:sz="4" w:space="0" w:color="auto"/>
              <w:left w:val="single" w:sz="4" w:space="0" w:color="auto"/>
            </w:tcBorders>
            <w:shd w:val="clear" w:color="auto" w:fill="auto"/>
          </w:tcPr>
          <w:p w14:paraId="40A78BAA" w14:textId="701BA8E8" w:rsidR="00713DAA" w:rsidRPr="00BD68AF" w:rsidRDefault="00713DAA" w:rsidP="004749FE">
            <w:pPr>
              <w:jc w:val="cente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с 0</w:t>
            </w:r>
            <w:r w:rsidR="00B556C2">
              <w:rPr>
                <w:rFonts w:ascii="Times New Roman" w:eastAsia="Times New Roman" w:hAnsi="Times New Roman" w:cs="Times New Roman"/>
                <w:color w:val="auto"/>
                <w:lang w:eastAsia="en-US" w:bidi="ar-SA"/>
              </w:rPr>
              <w:t>4</w:t>
            </w:r>
            <w:r w:rsidRPr="00BD68AF">
              <w:rPr>
                <w:rFonts w:ascii="Times New Roman" w:eastAsia="Times New Roman" w:hAnsi="Times New Roman" w:cs="Times New Roman"/>
                <w:color w:val="auto"/>
                <w:lang w:eastAsia="en-US" w:bidi="ar-SA"/>
              </w:rPr>
              <w:t>.08.</w:t>
            </w:r>
            <w:r w:rsidR="00CB0F48">
              <w:rPr>
                <w:rFonts w:ascii="Times New Roman" w:eastAsia="Times New Roman" w:hAnsi="Times New Roman" w:cs="Times New Roman"/>
                <w:color w:val="auto"/>
                <w:lang w:eastAsia="en-US" w:bidi="ar-SA"/>
              </w:rPr>
              <w:t>2025</w:t>
            </w:r>
          </w:p>
          <w:p w14:paraId="76A5D6DD" w14:textId="1350BD0F" w:rsidR="00713DAA" w:rsidRPr="00BD68AF" w:rsidRDefault="00101D6D" w:rsidP="00B756D9">
            <w:pPr>
              <w:jc w:val="center"/>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до </w:t>
            </w:r>
            <w:r w:rsidR="00B756D9">
              <w:rPr>
                <w:rFonts w:ascii="Times New Roman" w:eastAsia="Times New Roman" w:hAnsi="Times New Roman" w:cs="Times New Roman"/>
                <w:color w:val="auto"/>
                <w:lang w:eastAsia="en-US" w:bidi="ar-SA"/>
              </w:rPr>
              <w:t>0</w:t>
            </w:r>
            <w:r w:rsidR="00B556C2">
              <w:rPr>
                <w:rFonts w:ascii="Times New Roman" w:eastAsia="Times New Roman" w:hAnsi="Times New Roman" w:cs="Times New Roman"/>
                <w:color w:val="auto"/>
                <w:lang w:eastAsia="en-US" w:bidi="ar-SA"/>
              </w:rPr>
              <w:t>5</w:t>
            </w:r>
            <w:r>
              <w:rPr>
                <w:rFonts w:ascii="Times New Roman" w:eastAsia="Times New Roman" w:hAnsi="Times New Roman" w:cs="Times New Roman"/>
                <w:color w:val="auto"/>
                <w:lang w:eastAsia="en-US" w:bidi="ar-SA"/>
              </w:rPr>
              <w:t>.09.</w:t>
            </w:r>
            <w:r w:rsidR="00CB0F48">
              <w:rPr>
                <w:rFonts w:ascii="Times New Roman" w:eastAsia="Times New Roman" w:hAnsi="Times New Roman" w:cs="Times New Roman"/>
                <w:color w:val="auto"/>
                <w:lang w:eastAsia="en-US" w:bidi="ar-SA"/>
              </w:rPr>
              <w:t>2025</w:t>
            </w:r>
          </w:p>
        </w:tc>
        <w:tc>
          <w:tcPr>
            <w:tcW w:w="1417" w:type="dxa"/>
            <w:tcBorders>
              <w:top w:val="single" w:sz="4" w:space="0" w:color="auto"/>
              <w:left w:val="single" w:sz="4" w:space="0" w:color="auto"/>
              <w:right w:val="single" w:sz="4" w:space="0" w:color="auto"/>
            </w:tcBorders>
            <w:shd w:val="clear" w:color="auto" w:fill="auto"/>
          </w:tcPr>
          <w:p w14:paraId="5330E1E2" w14:textId="77777777" w:rsidR="00713DAA" w:rsidRPr="00BD68AF" w:rsidRDefault="00713DAA" w:rsidP="004749FE">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Проводится в соответствии с графиками приема документов</w:t>
            </w:r>
          </w:p>
        </w:tc>
      </w:tr>
      <w:tr w:rsidR="00713DAA" w:rsidRPr="00BD68AF" w14:paraId="40DD895C" w14:textId="77777777" w:rsidTr="004749FE">
        <w:trPr>
          <w:trHeight w:hRule="exact" w:val="1700"/>
          <w:jc w:val="center"/>
        </w:trPr>
        <w:tc>
          <w:tcPr>
            <w:tcW w:w="5098" w:type="dxa"/>
            <w:tcBorders>
              <w:top w:val="single" w:sz="4" w:space="0" w:color="auto"/>
              <w:left w:val="single" w:sz="4" w:space="0" w:color="auto"/>
            </w:tcBorders>
            <w:shd w:val="clear" w:color="auto" w:fill="auto"/>
          </w:tcPr>
          <w:p w14:paraId="300D9C05" w14:textId="77777777" w:rsidR="00713DAA" w:rsidRPr="00BD68AF" w:rsidRDefault="00713DAA" w:rsidP="004749FE">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Размещение информации о количестве поданных заявлений с указанием СНИЛС лиц или уникального кода поступающего, подавших заявления, по каждому направлению подготовки с указанием формы обучения</w:t>
            </w:r>
          </w:p>
        </w:tc>
        <w:tc>
          <w:tcPr>
            <w:tcW w:w="2552" w:type="dxa"/>
            <w:tcBorders>
              <w:top w:val="single" w:sz="4" w:space="0" w:color="auto"/>
              <w:left w:val="single" w:sz="4" w:space="0" w:color="auto"/>
            </w:tcBorders>
            <w:shd w:val="clear" w:color="auto" w:fill="auto"/>
          </w:tcPr>
          <w:p w14:paraId="15272A89" w14:textId="77777777" w:rsidR="00713DAA" w:rsidRPr="00BD68AF" w:rsidRDefault="00713DAA" w:rsidP="004749FE">
            <w:pPr>
              <w:jc w:val="cente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с начала приема документов</w:t>
            </w:r>
          </w:p>
        </w:tc>
        <w:tc>
          <w:tcPr>
            <w:tcW w:w="1417" w:type="dxa"/>
            <w:tcBorders>
              <w:top w:val="single" w:sz="4" w:space="0" w:color="auto"/>
              <w:left w:val="single" w:sz="4" w:space="0" w:color="auto"/>
              <w:right w:val="single" w:sz="4" w:space="0" w:color="auto"/>
            </w:tcBorders>
            <w:shd w:val="clear" w:color="auto" w:fill="auto"/>
          </w:tcPr>
          <w:p w14:paraId="1A977E86" w14:textId="77777777" w:rsidR="00713DAA" w:rsidRPr="00BD68AF" w:rsidRDefault="00713DAA" w:rsidP="004749FE">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Регулярно обновляется на сайте Академии</w:t>
            </w:r>
          </w:p>
        </w:tc>
      </w:tr>
      <w:tr w:rsidR="00713DAA" w:rsidRPr="00BD68AF" w14:paraId="430FF39C" w14:textId="77777777" w:rsidTr="00B556C2">
        <w:trPr>
          <w:trHeight w:hRule="exact" w:val="1130"/>
          <w:jc w:val="center"/>
        </w:trPr>
        <w:tc>
          <w:tcPr>
            <w:tcW w:w="5098" w:type="dxa"/>
            <w:tcBorders>
              <w:top w:val="single" w:sz="4" w:space="0" w:color="auto"/>
              <w:left w:val="single" w:sz="4" w:space="0" w:color="auto"/>
            </w:tcBorders>
            <w:shd w:val="clear" w:color="auto" w:fill="auto"/>
          </w:tcPr>
          <w:p w14:paraId="0DEB6E7C" w14:textId="77777777" w:rsidR="00713DAA" w:rsidRPr="00BD68AF" w:rsidRDefault="00713DAA" w:rsidP="004749FE">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 xml:space="preserve">Размещение </w:t>
            </w:r>
            <w:bookmarkStart w:id="22" w:name="_Hlk100335465"/>
            <w:r w:rsidRPr="00BD68AF">
              <w:rPr>
                <w:rFonts w:ascii="Times New Roman" w:eastAsia="Times New Roman" w:hAnsi="Times New Roman" w:cs="Times New Roman"/>
                <w:color w:val="auto"/>
                <w:lang w:eastAsia="en-US" w:bidi="ar-SA"/>
              </w:rPr>
              <w:t>информации о сроках и месте проведения консультаций к вступительным испытаниям</w:t>
            </w:r>
            <w:bookmarkEnd w:id="22"/>
          </w:p>
        </w:tc>
        <w:tc>
          <w:tcPr>
            <w:tcW w:w="2552" w:type="dxa"/>
            <w:tcBorders>
              <w:top w:val="single" w:sz="4" w:space="0" w:color="auto"/>
              <w:left w:val="single" w:sz="4" w:space="0" w:color="auto"/>
            </w:tcBorders>
            <w:shd w:val="clear" w:color="auto" w:fill="auto"/>
          </w:tcPr>
          <w:p w14:paraId="4C7D3606" w14:textId="336593C6" w:rsidR="00713DAA" w:rsidRPr="00BD68AF" w:rsidRDefault="00713DAA" w:rsidP="004749FE">
            <w:pPr>
              <w:jc w:val="cente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07.08.</w:t>
            </w:r>
            <w:r w:rsidR="00CB0F48">
              <w:rPr>
                <w:rFonts w:ascii="Times New Roman" w:eastAsia="Times New Roman" w:hAnsi="Times New Roman" w:cs="Times New Roman"/>
                <w:color w:val="auto"/>
                <w:lang w:eastAsia="en-US" w:bidi="ar-SA"/>
              </w:rPr>
              <w:t>2025</w:t>
            </w:r>
          </w:p>
        </w:tc>
        <w:tc>
          <w:tcPr>
            <w:tcW w:w="1417" w:type="dxa"/>
            <w:tcBorders>
              <w:top w:val="single" w:sz="4" w:space="0" w:color="auto"/>
              <w:left w:val="single" w:sz="4" w:space="0" w:color="auto"/>
              <w:right w:val="single" w:sz="4" w:space="0" w:color="auto"/>
            </w:tcBorders>
            <w:shd w:val="clear" w:color="auto" w:fill="auto"/>
          </w:tcPr>
          <w:p w14:paraId="7A8E6043" w14:textId="77777777" w:rsidR="00713DAA" w:rsidRPr="00BD68AF" w:rsidRDefault="00713DAA" w:rsidP="004749FE">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 xml:space="preserve"> Размещается на сайте Академии</w:t>
            </w:r>
          </w:p>
        </w:tc>
      </w:tr>
      <w:tr w:rsidR="00713DAA" w:rsidRPr="00BD68AF" w14:paraId="46880B81" w14:textId="77777777" w:rsidTr="00B556C2">
        <w:trPr>
          <w:trHeight w:hRule="exact" w:val="1132"/>
          <w:jc w:val="center"/>
        </w:trPr>
        <w:tc>
          <w:tcPr>
            <w:tcW w:w="5098" w:type="dxa"/>
            <w:tcBorders>
              <w:top w:val="single" w:sz="4" w:space="0" w:color="auto"/>
              <w:left w:val="single" w:sz="4" w:space="0" w:color="auto"/>
            </w:tcBorders>
            <w:shd w:val="clear" w:color="auto" w:fill="auto"/>
          </w:tcPr>
          <w:p w14:paraId="56017885" w14:textId="77777777" w:rsidR="00713DAA" w:rsidRPr="00BD68AF" w:rsidRDefault="00713DAA" w:rsidP="004749FE">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 xml:space="preserve">Размещение </w:t>
            </w:r>
            <w:bookmarkStart w:id="23" w:name="_Hlk100335502"/>
            <w:r w:rsidRPr="00BD68AF">
              <w:rPr>
                <w:rFonts w:ascii="Times New Roman" w:eastAsia="Times New Roman" w:hAnsi="Times New Roman" w:cs="Times New Roman"/>
                <w:color w:val="auto"/>
                <w:lang w:eastAsia="en-US" w:bidi="ar-SA"/>
              </w:rPr>
              <w:t xml:space="preserve">информации о сроках и месте проведения вступительных испытаний </w:t>
            </w:r>
            <w:bookmarkEnd w:id="23"/>
          </w:p>
        </w:tc>
        <w:tc>
          <w:tcPr>
            <w:tcW w:w="2552" w:type="dxa"/>
            <w:tcBorders>
              <w:top w:val="single" w:sz="4" w:space="0" w:color="auto"/>
              <w:left w:val="single" w:sz="4" w:space="0" w:color="auto"/>
            </w:tcBorders>
            <w:shd w:val="clear" w:color="auto" w:fill="auto"/>
          </w:tcPr>
          <w:p w14:paraId="1125CB5F" w14:textId="15B7878B" w:rsidR="00713DAA" w:rsidRPr="00BD68AF" w:rsidRDefault="00B556C2" w:rsidP="00B756D9">
            <w:pPr>
              <w:jc w:val="center"/>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11</w:t>
            </w:r>
            <w:r w:rsidR="00713DAA" w:rsidRPr="00BD68AF">
              <w:rPr>
                <w:rFonts w:ascii="Times New Roman" w:eastAsia="Times New Roman" w:hAnsi="Times New Roman" w:cs="Times New Roman"/>
                <w:color w:val="auto"/>
                <w:lang w:eastAsia="en-US" w:bidi="ar-SA"/>
              </w:rPr>
              <w:t>.08.</w:t>
            </w:r>
            <w:r w:rsidR="00CB0F48">
              <w:rPr>
                <w:rFonts w:ascii="Times New Roman" w:eastAsia="Times New Roman" w:hAnsi="Times New Roman" w:cs="Times New Roman"/>
                <w:color w:val="auto"/>
                <w:lang w:eastAsia="en-US" w:bidi="ar-SA"/>
              </w:rPr>
              <w:t>2025</w:t>
            </w:r>
          </w:p>
        </w:tc>
        <w:tc>
          <w:tcPr>
            <w:tcW w:w="1417" w:type="dxa"/>
            <w:tcBorders>
              <w:top w:val="single" w:sz="4" w:space="0" w:color="auto"/>
              <w:left w:val="single" w:sz="4" w:space="0" w:color="auto"/>
              <w:right w:val="single" w:sz="4" w:space="0" w:color="auto"/>
            </w:tcBorders>
            <w:shd w:val="clear" w:color="auto" w:fill="auto"/>
          </w:tcPr>
          <w:p w14:paraId="71F7B282" w14:textId="2E9440F2" w:rsidR="00713DAA" w:rsidRPr="00BD68AF" w:rsidRDefault="00713DAA" w:rsidP="004749FE">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Размещается на сайте Академии</w:t>
            </w:r>
          </w:p>
        </w:tc>
      </w:tr>
      <w:tr w:rsidR="00713DAA" w:rsidRPr="00BD68AF" w14:paraId="038D3A32" w14:textId="77777777" w:rsidTr="00B756D9">
        <w:trPr>
          <w:trHeight w:hRule="exact" w:val="2405"/>
          <w:jc w:val="center"/>
        </w:trPr>
        <w:tc>
          <w:tcPr>
            <w:tcW w:w="5098" w:type="dxa"/>
            <w:tcBorders>
              <w:top w:val="single" w:sz="4" w:space="0" w:color="auto"/>
              <w:left w:val="single" w:sz="4" w:space="0" w:color="auto"/>
            </w:tcBorders>
            <w:shd w:val="clear" w:color="auto" w:fill="auto"/>
          </w:tcPr>
          <w:p w14:paraId="6C2E2B74" w14:textId="77777777" w:rsidR="00713DAA" w:rsidRPr="00BD68AF" w:rsidRDefault="00713DAA" w:rsidP="004749FE">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Проведение вступительных экзаменов</w:t>
            </w:r>
          </w:p>
        </w:tc>
        <w:tc>
          <w:tcPr>
            <w:tcW w:w="2552" w:type="dxa"/>
            <w:tcBorders>
              <w:top w:val="single" w:sz="4" w:space="0" w:color="auto"/>
              <w:left w:val="single" w:sz="4" w:space="0" w:color="auto"/>
            </w:tcBorders>
            <w:shd w:val="clear" w:color="auto" w:fill="auto"/>
          </w:tcPr>
          <w:p w14:paraId="3011CD95" w14:textId="37DD2D39" w:rsidR="00713DAA" w:rsidRPr="00BD68AF" w:rsidRDefault="00713DAA" w:rsidP="00B756D9">
            <w:pPr>
              <w:jc w:val="cente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 xml:space="preserve">с </w:t>
            </w:r>
            <w:r w:rsidR="00B756D9">
              <w:rPr>
                <w:rFonts w:ascii="Times New Roman" w:eastAsia="Times New Roman" w:hAnsi="Times New Roman" w:cs="Times New Roman"/>
                <w:color w:val="auto"/>
                <w:lang w:eastAsia="en-US" w:bidi="ar-SA"/>
              </w:rPr>
              <w:t>0</w:t>
            </w:r>
            <w:r w:rsidR="00B556C2">
              <w:rPr>
                <w:rFonts w:ascii="Times New Roman" w:eastAsia="Times New Roman" w:hAnsi="Times New Roman" w:cs="Times New Roman"/>
                <w:color w:val="auto"/>
                <w:lang w:eastAsia="en-US" w:bidi="ar-SA"/>
              </w:rPr>
              <w:t>8</w:t>
            </w:r>
            <w:r w:rsidRPr="00BD68AF">
              <w:rPr>
                <w:rFonts w:ascii="Times New Roman" w:eastAsia="Times New Roman" w:hAnsi="Times New Roman" w:cs="Times New Roman"/>
                <w:color w:val="auto"/>
                <w:lang w:eastAsia="en-US" w:bidi="ar-SA"/>
              </w:rPr>
              <w:t>.09.</w:t>
            </w:r>
            <w:r w:rsidR="00CB0F48">
              <w:rPr>
                <w:rFonts w:ascii="Times New Roman" w:eastAsia="Times New Roman" w:hAnsi="Times New Roman" w:cs="Times New Roman"/>
                <w:color w:val="auto"/>
                <w:lang w:eastAsia="en-US" w:bidi="ar-SA"/>
              </w:rPr>
              <w:t>2025</w:t>
            </w:r>
            <w:r w:rsidRPr="00BD68AF">
              <w:rPr>
                <w:rFonts w:ascii="Times New Roman" w:eastAsia="Times New Roman" w:hAnsi="Times New Roman" w:cs="Times New Roman"/>
                <w:color w:val="auto"/>
                <w:lang w:eastAsia="en-US" w:bidi="ar-SA"/>
              </w:rPr>
              <w:t xml:space="preserve"> до 2</w:t>
            </w:r>
            <w:r w:rsidR="00B556C2">
              <w:rPr>
                <w:rFonts w:ascii="Times New Roman" w:eastAsia="Times New Roman" w:hAnsi="Times New Roman" w:cs="Times New Roman"/>
                <w:color w:val="auto"/>
                <w:lang w:eastAsia="en-US" w:bidi="ar-SA"/>
              </w:rPr>
              <w:t>5</w:t>
            </w:r>
            <w:r w:rsidRPr="00BD68AF">
              <w:rPr>
                <w:rFonts w:ascii="Times New Roman" w:eastAsia="Times New Roman" w:hAnsi="Times New Roman" w:cs="Times New Roman"/>
                <w:color w:val="auto"/>
                <w:lang w:eastAsia="en-US" w:bidi="ar-SA"/>
              </w:rPr>
              <w:t>.09.</w:t>
            </w:r>
            <w:r w:rsidR="00CB0F48">
              <w:rPr>
                <w:rFonts w:ascii="Times New Roman" w:eastAsia="Times New Roman" w:hAnsi="Times New Roman" w:cs="Times New Roman"/>
                <w:color w:val="auto"/>
                <w:lang w:eastAsia="en-US" w:bidi="ar-SA"/>
              </w:rPr>
              <w:t>2025</w:t>
            </w:r>
          </w:p>
        </w:tc>
        <w:tc>
          <w:tcPr>
            <w:tcW w:w="1417" w:type="dxa"/>
            <w:tcBorders>
              <w:top w:val="single" w:sz="4" w:space="0" w:color="auto"/>
              <w:left w:val="single" w:sz="4" w:space="0" w:color="auto"/>
              <w:right w:val="single" w:sz="4" w:space="0" w:color="auto"/>
            </w:tcBorders>
            <w:shd w:val="clear" w:color="auto" w:fill="auto"/>
          </w:tcPr>
          <w:p w14:paraId="36089D74" w14:textId="0858E208" w:rsidR="00713DAA" w:rsidRPr="00BD68AF" w:rsidRDefault="00B556C2" w:rsidP="004749FE">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Д</w:t>
            </w:r>
            <w:r w:rsidR="00713DAA" w:rsidRPr="00BD68AF">
              <w:rPr>
                <w:rFonts w:ascii="Times New Roman" w:eastAsia="Times New Roman" w:hAnsi="Times New Roman" w:cs="Times New Roman"/>
                <w:color w:val="auto"/>
                <w:lang w:eastAsia="en-US" w:bidi="ar-SA"/>
              </w:rPr>
              <w:t>ля</w:t>
            </w:r>
            <w:r>
              <w:rPr>
                <w:rFonts w:ascii="Times New Roman" w:eastAsia="Times New Roman" w:hAnsi="Times New Roman" w:cs="Times New Roman"/>
                <w:color w:val="auto"/>
                <w:lang w:eastAsia="en-US" w:bidi="ar-SA"/>
              </w:rPr>
              <w:t xml:space="preserve"> </w:t>
            </w:r>
            <w:r w:rsidR="00713DAA" w:rsidRPr="00BD68AF">
              <w:rPr>
                <w:rFonts w:ascii="Times New Roman" w:eastAsia="Times New Roman" w:hAnsi="Times New Roman" w:cs="Times New Roman"/>
                <w:color w:val="auto"/>
                <w:lang w:eastAsia="en-US" w:bidi="ar-SA"/>
              </w:rPr>
              <w:t>иностранных граждан и лиц без гражданства могут быть установлены иные сроки</w:t>
            </w:r>
          </w:p>
        </w:tc>
      </w:tr>
      <w:tr w:rsidR="00713DAA" w:rsidRPr="00BD68AF" w14:paraId="347F0612" w14:textId="77777777" w:rsidTr="00B556C2">
        <w:trPr>
          <w:trHeight w:hRule="exact" w:val="994"/>
          <w:jc w:val="center"/>
        </w:trPr>
        <w:tc>
          <w:tcPr>
            <w:tcW w:w="5098" w:type="dxa"/>
            <w:tcBorders>
              <w:top w:val="single" w:sz="4" w:space="0" w:color="auto"/>
              <w:left w:val="single" w:sz="4" w:space="0" w:color="auto"/>
            </w:tcBorders>
            <w:shd w:val="clear" w:color="auto" w:fill="auto"/>
          </w:tcPr>
          <w:p w14:paraId="5BFE357A" w14:textId="77777777" w:rsidR="00713DAA" w:rsidRPr="00BD68AF" w:rsidRDefault="00713DAA" w:rsidP="004749FE">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 xml:space="preserve">Представление подлинников дипломов о высшем образовании лицами, включенными в список рекомендованных к зачислению </w:t>
            </w:r>
          </w:p>
        </w:tc>
        <w:tc>
          <w:tcPr>
            <w:tcW w:w="2552" w:type="dxa"/>
            <w:tcBorders>
              <w:top w:val="single" w:sz="4" w:space="0" w:color="auto"/>
              <w:left w:val="single" w:sz="4" w:space="0" w:color="auto"/>
            </w:tcBorders>
            <w:shd w:val="clear" w:color="auto" w:fill="auto"/>
          </w:tcPr>
          <w:p w14:paraId="49E182D9" w14:textId="54AF82EC" w:rsidR="00713DAA" w:rsidRPr="00BD68AF" w:rsidRDefault="00713DAA" w:rsidP="00B756D9">
            <w:pPr>
              <w:jc w:val="cente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до 2</w:t>
            </w:r>
            <w:r w:rsidR="00B556C2">
              <w:rPr>
                <w:rFonts w:ascii="Times New Roman" w:eastAsia="Times New Roman" w:hAnsi="Times New Roman" w:cs="Times New Roman"/>
                <w:color w:val="auto"/>
                <w:lang w:eastAsia="en-US" w:bidi="ar-SA"/>
              </w:rPr>
              <w:t>6</w:t>
            </w:r>
            <w:r w:rsidRPr="00BD68AF">
              <w:rPr>
                <w:rFonts w:ascii="Times New Roman" w:eastAsia="Times New Roman" w:hAnsi="Times New Roman" w:cs="Times New Roman"/>
                <w:color w:val="auto"/>
                <w:lang w:eastAsia="en-US" w:bidi="ar-SA"/>
              </w:rPr>
              <w:t>.09.</w:t>
            </w:r>
            <w:r w:rsidR="00CB0F48">
              <w:rPr>
                <w:rFonts w:ascii="Times New Roman" w:eastAsia="Times New Roman" w:hAnsi="Times New Roman" w:cs="Times New Roman"/>
                <w:color w:val="auto"/>
                <w:lang w:eastAsia="en-US" w:bidi="ar-SA"/>
              </w:rPr>
              <w:t>2025</w:t>
            </w:r>
          </w:p>
        </w:tc>
        <w:tc>
          <w:tcPr>
            <w:tcW w:w="1417" w:type="dxa"/>
            <w:tcBorders>
              <w:top w:val="single" w:sz="4" w:space="0" w:color="auto"/>
              <w:left w:val="single" w:sz="4" w:space="0" w:color="auto"/>
              <w:right w:val="single" w:sz="4" w:space="0" w:color="auto"/>
            </w:tcBorders>
            <w:shd w:val="clear" w:color="auto" w:fill="auto"/>
          </w:tcPr>
          <w:p w14:paraId="6B659E83" w14:textId="77777777" w:rsidR="00713DAA" w:rsidRPr="00BD68AF" w:rsidRDefault="00713DAA" w:rsidP="004749FE">
            <w:pPr>
              <w:rPr>
                <w:rFonts w:ascii="Times New Roman" w:hAnsi="Times New Roman" w:cs="Times New Roman"/>
              </w:rPr>
            </w:pPr>
          </w:p>
        </w:tc>
      </w:tr>
      <w:tr w:rsidR="00713DAA" w:rsidRPr="00BD68AF" w14:paraId="05DAECD5" w14:textId="77777777" w:rsidTr="00B556C2">
        <w:trPr>
          <w:trHeight w:hRule="exact" w:val="856"/>
          <w:jc w:val="center"/>
        </w:trPr>
        <w:tc>
          <w:tcPr>
            <w:tcW w:w="5098" w:type="dxa"/>
            <w:tcBorders>
              <w:top w:val="single" w:sz="4" w:space="0" w:color="auto"/>
              <w:left w:val="single" w:sz="4" w:space="0" w:color="auto"/>
            </w:tcBorders>
            <w:shd w:val="clear" w:color="auto" w:fill="auto"/>
          </w:tcPr>
          <w:p w14:paraId="0818AB65" w14:textId="2AB4FE61" w:rsidR="00713DAA" w:rsidRPr="00BD68AF" w:rsidRDefault="00713DAA" w:rsidP="004749FE">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Заседание приемной комиссии</w:t>
            </w:r>
            <w:r w:rsidR="00B556C2">
              <w:rPr>
                <w:rFonts w:ascii="Times New Roman" w:eastAsia="Times New Roman" w:hAnsi="Times New Roman" w:cs="Times New Roman"/>
                <w:color w:val="auto"/>
                <w:lang w:eastAsia="en-US" w:bidi="ar-SA"/>
              </w:rPr>
              <w:t xml:space="preserve"> для формирования </w:t>
            </w:r>
            <w:r w:rsidR="00B556C2" w:rsidRPr="00B556C2">
              <w:rPr>
                <w:rFonts w:ascii="Times New Roman" w:eastAsia="Times New Roman" w:hAnsi="Times New Roman" w:cs="Times New Roman"/>
                <w:color w:val="auto"/>
                <w:lang w:eastAsia="en-US" w:bidi="ar-SA"/>
              </w:rPr>
              <w:t>списков, рекомендованных к зачислению</w:t>
            </w:r>
          </w:p>
        </w:tc>
        <w:tc>
          <w:tcPr>
            <w:tcW w:w="2552" w:type="dxa"/>
            <w:tcBorders>
              <w:top w:val="single" w:sz="4" w:space="0" w:color="auto"/>
              <w:left w:val="single" w:sz="4" w:space="0" w:color="auto"/>
            </w:tcBorders>
            <w:shd w:val="clear" w:color="auto" w:fill="auto"/>
          </w:tcPr>
          <w:p w14:paraId="16793D18" w14:textId="3694582A" w:rsidR="00713DAA" w:rsidRPr="00BD68AF" w:rsidRDefault="00713DAA" w:rsidP="00B756D9">
            <w:pPr>
              <w:jc w:val="cente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2</w:t>
            </w:r>
            <w:r w:rsidR="00B556C2">
              <w:rPr>
                <w:rFonts w:ascii="Times New Roman" w:eastAsia="Times New Roman" w:hAnsi="Times New Roman" w:cs="Times New Roman"/>
                <w:color w:val="auto"/>
                <w:lang w:eastAsia="en-US" w:bidi="ar-SA"/>
              </w:rPr>
              <w:t>9</w:t>
            </w:r>
            <w:r w:rsidRPr="00BD68AF">
              <w:rPr>
                <w:rFonts w:ascii="Times New Roman" w:eastAsia="Times New Roman" w:hAnsi="Times New Roman" w:cs="Times New Roman"/>
                <w:color w:val="auto"/>
                <w:lang w:eastAsia="en-US" w:bidi="ar-SA"/>
              </w:rPr>
              <w:t>.09.</w:t>
            </w:r>
            <w:r w:rsidR="00CB0F48">
              <w:rPr>
                <w:rFonts w:ascii="Times New Roman" w:eastAsia="Times New Roman" w:hAnsi="Times New Roman" w:cs="Times New Roman"/>
                <w:color w:val="auto"/>
                <w:lang w:eastAsia="en-US" w:bidi="ar-SA"/>
              </w:rPr>
              <w:t>2025</w:t>
            </w:r>
          </w:p>
        </w:tc>
        <w:tc>
          <w:tcPr>
            <w:tcW w:w="1417" w:type="dxa"/>
            <w:tcBorders>
              <w:top w:val="single" w:sz="4" w:space="0" w:color="auto"/>
              <w:left w:val="single" w:sz="4" w:space="0" w:color="auto"/>
              <w:right w:val="single" w:sz="4" w:space="0" w:color="auto"/>
            </w:tcBorders>
            <w:shd w:val="clear" w:color="auto" w:fill="auto"/>
          </w:tcPr>
          <w:p w14:paraId="44297784" w14:textId="77777777" w:rsidR="00713DAA" w:rsidRPr="00BD68AF" w:rsidRDefault="00713DAA" w:rsidP="004749FE">
            <w:pPr>
              <w:rPr>
                <w:rFonts w:ascii="Times New Roman" w:hAnsi="Times New Roman" w:cs="Times New Roman"/>
              </w:rPr>
            </w:pPr>
          </w:p>
        </w:tc>
      </w:tr>
      <w:tr w:rsidR="00713DAA" w:rsidRPr="00BD68AF" w14:paraId="06A17C9B" w14:textId="77777777" w:rsidTr="0069791D">
        <w:trPr>
          <w:trHeight w:hRule="exact" w:val="854"/>
          <w:jc w:val="center"/>
        </w:trPr>
        <w:tc>
          <w:tcPr>
            <w:tcW w:w="5098" w:type="dxa"/>
            <w:tcBorders>
              <w:top w:val="single" w:sz="4" w:space="0" w:color="auto"/>
              <w:left w:val="single" w:sz="4" w:space="0" w:color="auto"/>
            </w:tcBorders>
            <w:shd w:val="clear" w:color="auto" w:fill="auto"/>
          </w:tcPr>
          <w:p w14:paraId="3ABC4DBE" w14:textId="77777777" w:rsidR="00713DAA" w:rsidRPr="00BD68AF" w:rsidRDefault="00713DAA" w:rsidP="004749FE">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Размещение списков, рекомендованных к зачислению</w:t>
            </w:r>
          </w:p>
        </w:tc>
        <w:tc>
          <w:tcPr>
            <w:tcW w:w="2552" w:type="dxa"/>
            <w:tcBorders>
              <w:top w:val="single" w:sz="4" w:space="0" w:color="auto"/>
              <w:left w:val="single" w:sz="4" w:space="0" w:color="auto"/>
            </w:tcBorders>
            <w:shd w:val="clear" w:color="auto" w:fill="auto"/>
          </w:tcPr>
          <w:p w14:paraId="25955EEB" w14:textId="02323E99" w:rsidR="00713DAA" w:rsidRPr="00BD68AF" w:rsidRDefault="00B556C2" w:rsidP="00B756D9">
            <w:pPr>
              <w:jc w:val="center"/>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30</w:t>
            </w:r>
            <w:r w:rsidR="00713DAA" w:rsidRPr="00BD68AF">
              <w:rPr>
                <w:rFonts w:ascii="Times New Roman" w:eastAsia="Times New Roman" w:hAnsi="Times New Roman" w:cs="Times New Roman"/>
                <w:color w:val="auto"/>
                <w:lang w:eastAsia="en-US" w:bidi="ar-SA"/>
              </w:rPr>
              <w:t>.09.</w:t>
            </w:r>
            <w:r w:rsidR="00CB0F48">
              <w:rPr>
                <w:rFonts w:ascii="Times New Roman" w:eastAsia="Times New Roman" w:hAnsi="Times New Roman" w:cs="Times New Roman"/>
                <w:color w:val="auto"/>
                <w:lang w:eastAsia="en-US" w:bidi="ar-SA"/>
              </w:rPr>
              <w:t>2025</w:t>
            </w:r>
          </w:p>
        </w:tc>
        <w:tc>
          <w:tcPr>
            <w:tcW w:w="1417" w:type="dxa"/>
            <w:tcBorders>
              <w:top w:val="single" w:sz="4" w:space="0" w:color="auto"/>
              <w:left w:val="single" w:sz="4" w:space="0" w:color="auto"/>
              <w:right w:val="single" w:sz="4" w:space="0" w:color="auto"/>
            </w:tcBorders>
            <w:shd w:val="clear" w:color="auto" w:fill="auto"/>
          </w:tcPr>
          <w:p w14:paraId="6E67291F" w14:textId="77777777" w:rsidR="00713DAA" w:rsidRPr="00BD68AF" w:rsidRDefault="00713DAA" w:rsidP="004749FE">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Размещается на сайте Академии</w:t>
            </w:r>
          </w:p>
        </w:tc>
      </w:tr>
      <w:tr w:rsidR="00713DAA" w:rsidRPr="00BD68AF" w14:paraId="4E855A4F" w14:textId="77777777" w:rsidTr="00B556C2">
        <w:trPr>
          <w:trHeight w:hRule="exact" w:val="935"/>
          <w:jc w:val="center"/>
        </w:trPr>
        <w:tc>
          <w:tcPr>
            <w:tcW w:w="5098" w:type="dxa"/>
            <w:tcBorders>
              <w:top w:val="single" w:sz="4" w:space="0" w:color="auto"/>
              <w:left w:val="single" w:sz="4" w:space="0" w:color="auto"/>
              <w:bottom w:val="single" w:sz="4" w:space="0" w:color="auto"/>
            </w:tcBorders>
            <w:shd w:val="clear" w:color="auto" w:fill="auto"/>
          </w:tcPr>
          <w:p w14:paraId="7C3600F9" w14:textId="628AACA2" w:rsidR="00713DAA" w:rsidRPr="00BD68AF" w:rsidRDefault="00713DAA" w:rsidP="00461835">
            <w:pPr>
              <w:rPr>
                <w:rFonts w:ascii="Times New Roman" w:eastAsia="Times New Roman" w:hAnsi="Times New Roman" w:cs="Times New Roman"/>
                <w:color w:val="auto"/>
                <w:lang w:eastAsia="en-US" w:bidi="ar-SA"/>
              </w:rPr>
            </w:pPr>
            <w:bookmarkStart w:id="24" w:name="_Hlk100334565"/>
            <w:r w:rsidRPr="00BD68AF">
              <w:rPr>
                <w:rFonts w:ascii="Times New Roman" w:eastAsia="Times New Roman" w:hAnsi="Times New Roman" w:cs="Times New Roman"/>
                <w:color w:val="auto"/>
                <w:lang w:eastAsia="en-US" w:bidi="ar-SA"/>
              </w:rPr>
              <w:t xml:space="preserve">Издание приказа о зачислении в аспирантуру </w:t>
            </w:r>
            <w:bookmarkEnd w:id="24"/>
          </w:p>
        </w:tc>
        <w:tc>
          <w:tcPr>
            <w:tcW w:w="2552" w:type="dxa"/>
            <w:tcBorders>
              <w:top w:val="single" w:sz="4" w:space="0" w:color="auto"/>
              <w:left w:val="single" w:sz="4" w:space="0" w:color="auto"/>
              <w:bottom w:val="single" w:sz="4" w:space="0" w:color="auto"/>
            </w:tcBorders>
            <w:shd w:val="clear" w:color="auto" w:fill="auto"/>
          </w:tcPr>
          <w:p w14:paraId="0E62B201" w14:textId="756BEA5B" w:rsidR="00713DAA" w:rsidRPr="00BD68AF" w:rsidRDefault="00B556C2" w:rsidP="004749FE">
            <w:pPr>
              <w:jc w:val="center"/>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30</w:t>
            </w:r>
            <w:r w:rsidR="00713DAA" w:rsidRPr="00BD68AF">
              <w:rPr>
                <w:rFonts w:ascii="Times New Roman" w:eastAsia="Times New Roman" w:hAnsi="Times New Roman" w:cs="Times New Roman"/>
                <w:color w:val="auto"/>
                <w:lang w:eastAsia="en-US" w:bidi="ar-SA"/>
              </w:rPr>
              <w:t>.</w:t>
            </w:r>
            <w:r>
              <w:rPr>
                <w:rFonts w:ascii="Times New Roman" w:eastAsia="Times New Roman" w:hAnsi="Times New Roman" w:cs="Times New Roman"/>
                <w:color w:val="auto"/>
                <w:lang w:eastAsia="en-US" w:bidi="ar-SA"/>
              </w:rPr>
              <w:t>09</w:t>
            </w:r>
            <w:r w:rsidR="00713DAA" w:rsidRPr="00BD68AF">
              <w:rPr>
                <w:rFonts w:ascii="Times New Roman" w:eastAsia="Times New Roman" w:hAnsi="Times New Roman" w:cs="Times New Roman"/>
                <w:color w:val="auto"/>
                <w:lang w:eastAsia="en-US" w:bidi="ar-SA"/>
              </w:rPr>
              <w:t>.</w:t>
            </w:r>
            <w:r w:rsidR="00CB0F48">
              <w:rPr>
                <w:rFonts w:ascii="Times New Roman" w:eastAsia="Times New Roman" w:hAnsi="Times New Roman" w:cs="Times New Roman"/>
                <w:color w:val="auto"/>
                <w:lang w:eastAsia="en-US" w:bidi="ar-SA"/>
              </w:rPr>
              <w:t>2025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538795" w14:textId="77777777" w:rsidR="00713DAA" w:rsidRPr="00BD68AF" w:rsidRDefault="00713DAA" w:rsidP="004749FE">
            <w:pPr>
              <w:rPr>
                <w:rFonts w:ascii="Times New Roman" w:hAnsi="Times New Roman" w:cs="Times New Roman"/>
              </w:rPr>
            </w:pPr>
            <w:r w:rsidRPr="00BD68AF">
              <w:rPr>
                <w:rFonts w:ascii="Times New Roman" w:eastAsia="Times New Roman" w:hAnsi="Times New Roman" w:cs="Times New Roman"/>
                <w:color w:val="auto"/>
                <w:lang w:eastAsia="en-US" w:bidi="ar-SA"/>
              </w:rPr>
              <w:t>Размещается на сайте Академии</w:t>
            </w:r>
          </w:p>
        </w:tc>
      </w:tr>
      <w:tr w:rsidR="00713DAA" w:rsidRPr="00BD68AF" w14:paraId="22F3A745" w14:textId="77777777" w:rsidTr="0069791D">
        <w:trPr>
          <w:trHeight w:hRule="exact" w:val="482"/>
          <w:jc w:val="center"/>
        </w:trPr>
        <w:tc>
          <w:tcPr>
            <w:tcW w:w="5098" w:type="dxa"/>
            <w:tcBorders>
              <w:top w:val="single" w:sz="4" w:space="0" w:color="auto"/>
              <w:left w:val="single" w:sz="4" w:space="0" w:color="auto"/>
              <w:bottom w:val="single" w:sz="4" w:space="0" w:color="auto"/>
            </w:tcBorders>
            <w:shd w:val="clear" w:color="auto" w:fill="auto"/>
          </w:tcPr>
          <w:p w14:paraId="6CE67A37" w14:textId="77777777" w:rsidR="00713DAA" w:rsidRPr="00BD68AF" w:rsidRDefault="00713DAA" w:rsidP="004749FE">
            <w:pP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Заключение договоров на обучение</w:t>
            </w:r>
          </w:p>
        </w:tc>
        <w:tc>
          <w:tcPr>
            <w:tcW w:w="2552" w:type="dxa"/>
            <w:tcBorders>
              <w:top w:val="single" w:sz="4" w:space="0" w:color="auto"/>
              <w:left w:val="single" w:sz="4" w:space="0" w:color="auto"/>
              <w:bottom w:val="single" w:sz="4" w:space="0" w:color="auto"/>
            </w:tcBorders>
            <w:shd w:val="clear" w:color="auto" w:fill="auto"/>
          </w:tcPr>
          <w:p w14:paraId="4B66F3BF" w14:textId="1C5251B7" w:rsidR="00713DAA" w:rsidRPr="00BD68AF" w:rsidRDefault="00713DAA" w:rsidP="004749FE">
            <w:pPr>
              <w:jc w:val="center"/>
              <w:rPr>
                <w:rFonts w:ascii="Times New Roman" w:eastAsia="Times New Roman" w:hAnsi="Times New Roman" w:cs="Times New Roman"/>
                <w:color w:val="auto"/>
                <w:lang w:eastAsia="en-US" w:bidi="ar-SA"/>
              </w:rPr>
            </w:pPr>
            <w:r w:rsidRPr="00BD68AF">
              <w:rPr>
                <w:rFonts w:ascii="Times New Roman" w:eastAsia="Times New Roman" w:hAnsi="Times New Roman" w:cs="Times New Roman"/>
                <w:color w:val="auto"/>
                <w:lang w:eastAsia="en-US" w:bidi="ar-SA"/>
              </w:rPr>
              <w:t>01.10.</w:t>
            </w:r>
            <w:r w:rsidR="00CB0F48">
              <w:rPr>
                <w:rFonts w:ascii="Times New Roman" w:eastAsia="Times New Roman" w:hAnsi="Times New Roman" w:cs="Times New Roman"/>
                <w:color w:val="auto"/>
                <w:lang w:eastAsia="en-US" w:bidi="ar-SA"/>
              </w:rPr>
              <w:t>2025</w:t>
            </w:r>
            <w:r w:rsidRPr="00BD68AF">
              <w:rPr>
                <w:rFonts w:ascii="Times New Roman" w:eastAsia="Times New Roman" w:hAnsi="Times New Roman" w:cs="Times New Roman"/>
                <w:color w:val="auto"/>
                <w:lang w:eastAsia="en-US" w:bidi="ar-SA"/>
              </w:rPr>
              <w:t xml:space="preserve"> - 1</w:t>
            </w:r>
            <w:r w:rsidR="00B556C2">
              <w:rPr>
                <w:rFonts w:ascii="Times New Roman" w:eastAsia="Times New Roman" w:hAnsi="Times New Roman" w:cs="Times New Roman"/>
                <w:color w:val="auto"/>
                <w:lang w:eastAsia="en-US" w:bidi="ar-SA"/>
              </w:rPr>
              <w:t>4</w:t>
            </w:r>
            <w:r w:rsidRPr="00BD68AF">
              <w:rPr>
                <w:rFonts w:ascii="Times New Roman" w:eastAsia="Times New Roman" w:hAnsi="Times New Roman" w:cs="Times New Roman"/>
                <w:color w:val="auto"/>
                <w:lang w:eastAsia="en-US" w:bidi="ar-SA"/>
              </w:rPr>
              <w:t>.10.</w:t>
            </w:r>
            <w:r w:rsidR="00CB0F48">
              <w:rPr>
                <w:rFonts w:ascii="Times New Roman" w:eastAsia="Times New Roman" w:hAnsi="Times New Roman" w:cs="Times New Roman"/>
                <w:color w:val="auto"/>
                <w:lang w:eastAsia="en-US" w:bidi="ar-SA"/>
              </w:rPr>
              <w:t>2025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A1BD9A" w14:textId="77777777" w:rsidR="00713DAA" w:rsidRPr="00BD68AF" w:rsidRDefault="00713DAA" w:rsidP="004749FE">
            <w:pPr>
              <w:rPr>
                <w:rFonts w:ascii="Times New Roman" w:hAnsi="Times New Roman" w:cs="Times New Roman"/>
              </w:rPr>
            </w:pPr>
          </w:p>
        </w:tc>
      </w:tr>
    </w:tbl>
    <w:p w14:paraId="7864D23D" w14:textId="77777777" w:rsidR="00713DAA" w:rsidRDefault="00713DAA" w:rsidP="00713DAA">
      <w:pPr>
        <w:rPr>
          <w:rFonts w:ascii="Times New Roman" w:hAnsi="Times New Roman" w:cs="Times New Roman"/>
          <w:sz w:val="28"/>
          <w:szCs w:val="28"/>
        </w:rPr>
      </w:pPr>
    </w:p>
    <w:bookmarkEnd w:id="21"/>
    <w:p w14:paraId="5245EA64" w14:textId="2D43E3C4" w:rsidR="00B6307B" w:rsidRDefault="00B6307B">
      <w:pP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br w:type="page"/>
      </w:r>
    </w:p>
    <w:p w14:paraId="2085A9D3" w14:textId="0BFB5F84" w:rsidR="00B6307B" w:rsidRPr="00DB1CE1" w:rsidRDefault="00B6307B" w:rsidP="00DB1CE1">
      <w:pPr>
        <w:pStyle w:val="1"/>
        <w:jc w:val="right"/>
        <w:rPr>
          <w:rFonts w:ascii="Times New Roman" w:eastAsia="Times New Roman" w:hAnsi="Times New Roman" w:cs="Times New Roman"/>
          <w:b/>
          <w:bCs/>
          <w:color w:val="000000" w:themeColor="text1"/>
          <w:sz w:val="28"/>
          <w:szCs w:val="28"/>
          <w:lang w:eastAsia="en-US" w:bidi="ar-SA"/>
        </w:rPr>
      </w:pPr>
      <w:bookmarkStart w:id="25" w:name="_ПРИЛОЖЕНИЕ_3"/>
      <w:bookmarkEnd w:id="25"/>
      <w:r w:rsidRPr="00DB1CE1">
        <w:rPr>
          <w:rFonts w:ascii="Times New Roman" w:eastAsia="Times New Roman" w:hAnsi="Times New Roman" w:cs="Times New Roman"/>
          <w:b/>
          <w:bCs/>
          <w:color w:val="000000" w:themeColor="text1"/>
          <w:sz w:val="28"/>
          <w:szCs w:val="28"/>
          <w:lang w:eastAsia="en-US" w:bidi="ar-SA"/>
        </w:rPr>
        <w:lastRenderedPageBreak/>
        <w:t xml:space="preserve">ПРИЛОЖЕНИЕ </w:t>
      </w:r>
      <w:r w:rsidR="009C0BC9">
        <w:rPr>
          <w:rFonts w:ascii="Times New Roman" w:eastAsia="Times New Roman" w:hAnsi="Times New Roman" w:cs="Times New Roman"/>
          <w:b/>
          <w:bCs/>
          <w:color w:val="000000" w:themeColor="text1"/>
          <w:sz w:val="28"/>
          <w:szCs w:val="28"/>
          <w:lang w:eastAsia="en-US" w:bidi="ar-SA"/>
        </w:rPr>
        <w:t>2</w:t>
      </w:r>
    </w:p>
    <w:p w14:paraId="33D0A256" w14:textId="13E4B8FC" w:rsidR="00713DAA" w:rsidRDefault="00713DAA" w:rsidP="000F2147">
      <w:pPr>
        <w:spacing w:before="240" w:after="240"/>
        <w:jc w:val="center"/>
        <w:rPr>
          <w:rFonts w:ascii="Times New Roman" w:hAnsi="Times New Roman" w:cs="Times New Roman"/>
          <w:b/>
          <w:bCs/>
          <w:sz w:val="26"/>
          <w:szCs w:val="26"/>
          <w:lang w:eastAsia="en-US" w:bidi="ar-SA"/>
        </w:rPr>
      </w:pPr>
      <w:bookmarkStart w:id="26" w:name="_Hlk100337142"/>
      <w:r w:rsidRPr="00EB70C2">
        <w:rPr>
          <w:rFonts w:ascii="Times New Roman" w:hAnsi="Times New Roman" w:cs="Times New Roman"/>
          <w:b/>
          <w:bCs/>
          <w:sz w:val="26"/>
          <w:szCs w:val="26"/>
          <w:lang w:eastAsia="en-US" w:bidi="ar-SA"/>
        </w:rPr>
        <w:t xml:space="preserve">Количество мест приема на обучение в аспирантуру </w:t>
      </w:r>
      <w:r w:rsidR="003F4425">
        <w:rPr>
          <w:rFonts w:ascii="Times New Roman" w:hAnsi="Times New Roman" w:cs="Times New Roman"/>
          <w:b/>
          <w:bCs/>
          <w:sz w:val="26"/>
          <w:szCs w:val="26"/>
          <w:lang w:eastAsia="en-US" w:bidi="ar-SA"/>
        </w:rPr>
        <w:t xml:space="preserve">в </w:t>
      </w:r>
      <w:r w:rsidR="00CB0F48">
        <w:rPr>
          <w:rFonts w:ascii="Times New Roman" w:hAnsi="Times New Roman" w:cs="Times New Roman"/>
          <w:b/>
          <w:bCs/>
          <w:sz w:val="26"/>
          <w:szCs w:val="26"/>
          <w:lang w:eastAsia="en-US" w:bidi="ar-SA"/>
        </w:rPr>
        <w:t>2025</w:t>
      </w:r>
      <w:r w:rsidR="00722C6D">
        <w:rPr>
          <w:rFonts w:ascii="Times New Roman" w:hAnsi="Times New Roman" w:cs="Times New Roman"/>
          <w:b/>
          <w:bCs/>
          <w:sz w:val="26"/>
          <w:szCs w:val="26"/>
          <w:lang w:eastAsia="en-US" w:bidi="ar-SA"/>
        </w:rPr>
        <w:t>/2026 учебном</w:t>
      </w:r>
      <w:r w:rsidRPr="00EB70C2">
        <w:rPr>
          <w:rFonts w:ascii="Times New Roman" w:hAnsi="Times New Roman" w:cs="Times New Roman"/>
          <w:b/>
          <w:bCs/>
          <w:sz w:val="26"/>
          <w:szCs w:val="26"/>
          <w:lang w:eastAsia="en-US" w:bidi="ar-SA"/>
        </w:rPr>
        <w:t xml:space="preserve"> год</w:t>
      </w:r>
      <w:r w:rsidR="003F4425">
        <w:rPr>
          <w:rFonts w:ascii="Times New Roman" w:hAnsi="Times New Roman" w:cs="Times New Roman"/>
          <w:b/>
          <w:bCs/>
          <w:sz w:val="26"/>
          <w:szCs w:val="26"/>
          <w:lang w:eastAsia="en-US" w:bidi="ar-SA"/>
        </w:rPr>
        <w:t>у</w:t>
      </w:r>
      <w:r w:rsidRPr="00EB70C2">
        <w:rPr>
          <w:rFonts w:ascii="Times New Roman" w:hAnsi="Times New Roman" w:cs="Times New Roman"/>
          <w:b/>
          <w:bCs/>
          <w:sz w:val="26"/>
          <w:szCs w:val="26"/>
          <w:lang w:eastAsia="en-US" w:bidi="ar-SA"/>
        </w:rPr>
        <w:t xml:space="preserve"> </w:t>
      </w:r>
      <w:r w:rsidR="00B556C2">
        <w:rPr>
          <w:rFonts w:ascii="Times New Roman" w:hAnsi="Times New Roman" w:cs="Times New Roman"/>
          <w:b/>
          <w:bCs/>
          <w:sz w:val="26"/>
          <w:szCs w:val="26"/>
          <w:lang w:eastAsia="en-US" w:bidi="ar-SA"/>
        </w:rPr>
        <w:br/>
      </w:r>
      <w:r w:rsidRPr="00EB70C2">
        <w:rPr>
          <w:rFonts w:ascii="Times New Roman" w:hAnsi="Times New Roman" w:cs="Times New Roman"/>
          <w:b/>
          <w:bCs/>
          <w:sz w:val="26"/>
          <w:szCs w:val="26"/>
          <w:lang w:eastAsia="en-US" w:bidi="ar-SA"/>
        </w:rPr>
        <w:t xml:space="preserve">по научным специальностям </w:t>
      </w:r>
      <w:r w:rsidR="00DA0A72">
        <w:rPr>
          <w:rFonts w:ascii="Times New Roman" w:hAnsi="Times New Roman" w:cs="Times New Roman"/>
          <w:b/>
          <w:bCs/>
          <w:sz w:val="26"/>
          <w:szCs w:val="26"/>
          <w:lang w:eastAsia="en-US" w:bidi="ar-SA"/>
        </w:rPr>
        <w:t xml:space="preserve">очной </w:t>
      </w:r>
      <w:r w:rsidRPr="00EB70C2">
        <w:rPr>
          <w:rFonts w:ascii="Times New Roman" w:hAnsi="Times New Roman" w:cs="Times New Roman"/>
          <w:b/>
          <w:bCs/>
          <w:sz w:val="26"/>
          <w:szCs w:val="26"/>
          <w:lang w:eastAsia="en-US" w:bidi="ar-SA"/>
        </w:rPr>
        <w:t>форм</w:t>
      </w:r>
      <w:r w:rsidR="00DA0A72">
        <w:rPr>
          <w:rFonts w:ascii="Times New Roman" w:hAnsi="Times New Roman" w:cs="Times New Roman"/>
          <w:b/>
          <w:bCs/>
          <w:sz w:val="26"/>
          <w:szCs w:val="26"/>
          <w:lang w:eastAsia="en-US" w:bidi="ar-SA"/>
        </w:rPr>
        <w:t>ы</w:t>
      </w:r>
      <w:r w:rsidRPr="00EB70C2">
        <w:rPr>
          <w:rFonts w:ascii="Times New Roman" w:hAnsi="Times New Roman" w:cs="Times New Roman"/>
          <w:b/>
          <w:bCs/>
          <w:sz w:val="26"/>
          <w:szCs w:val="26"/>
          <w:lang w:eastAsia="en-US" w:bidi="ar-SA"/>
        </w:rPr>
        <w:t xml:space="preserve"> обучения </w:t>
      </w:r>
      <w:r w:rsidR="00B556C2">
        <w:rPr>
          <w:rFonts w:ascii="Times New Roman" w:hAnsi="Times New Roman" w:cs="Times New Roman"/>
          <w:b/>
          <w:bCs/>
          <w:sz w:val="26"/>
          <w:szCs w:val="26"/>
          <w:lang w:eastAsia="en-US" w:bidi="ar-SA"/>
        </w:rPr>
        <w:br/>
      </w:r>
      <w:r w:rsidRPr="00EB70C2">
        <w:rPr>
          <w:rFonts w:ascii="Times New Roman" w:hAnsi="Times New Roman" w:cs="Times New Roman"/>
          <w:b/>
          <w:bCs/>
          <w:sz w:val="26"/>
          <w:szCs w:val="26"/>
          <w:lang w:eastAsia="en-US" w:bidi="ar-SA"/>
        </w:rPr>
        <w:t xml:space="preserve">в рамках платных </w:t>
      </w:r>
      <w:r>
        <w:rPr>
          <w:rFonts w:ascii="Times New Roman" w:hAnsi="Times New Roman" w:cs="Times New Roman"/>
          <w:b/>
          <w:bCs/>
          <w:sz w:val="26"/>
          <w:szCs w:val="26"/>
          <w:lang w:eastAsia="en-US" w:bidi="ar-SA"/>
        </w:rPr>
        <w:t xml:space="preserve">образовательных </w:t>
      </w:r>
      <w:r w:rsidRPr="00EB70C2">
        <w:rPr>
          <w:rFonts w:ascii="Times New Roman" w:hAnsi="Times New Roman" w:cs="Times New Roman"/>
          <w:b/>
          <w:bCs/>
          <w:sz w:val="26"/>
          <w:szCs w:val="26"/>
          <w:lang w:eastAsia="en-US" w:bidi="ar-SA"/>
        </w:rPr>
        <w:t>услуг:</w:t>
      </w:r>
    </w:p>
    <w:tbl>
      <w:tblPr>
        <w:tblW w:w="9209" w:type="dxa"/>
        <w:tblLook w:val="04A0" w:firstRow="1" w:lastRow="0" w:firstColumn="1" w:lastColumn="0" w:noHBand="0" w:noVBand="1"/>
      </w:tblPr>
      <w:tblGrid>
        <w:gridCol w:w="7508"/>
        <w:gridCol w:w="1701"/>
      </w:tblGrid>
      <w:tr w:rsidR="00257DB0" w:rsidRPr="00257DB0" w14:paraId="60AD67E9" w14:textId="77777777" w:rsidTr="00257DB0">
        <w:trPr>
          <w:trHeight w:val="360"/>
        </w:trPr>
        <w:tc>
          <w:tcPr>
            <w:tcW w:w="7508" w:type="dxa"/>
            <w:tcBorders>
              <w:top w:val="single" w:sz="4" w:space="0" w:color="auto"/>
              <w:left w:val="single" w:sz="4" w:space="0" w:color="auto"/>
              <w:bottom w:val="single" w:sz="4" w:space="0" w:color="auto"/>
              <w:right w:val="single" w:sz="4" w:space="0" w:color="auto"/>
            </w:tcBorders>
            <w:shd w:val="clear" w:color="auto" w:fill="auto"/>
          </w:tcPr>
          <w:p w14:paraId="702B3064" w14:textId="474F0714" w:rsidR="00257DB0" w:rsidRPr="00257DB0" w:rsidRDefault="00257DB0" w:rsidP="000F2147">
            <w:pPr>
              <w:widowControl/>
              <w:spacing w:line="360" w:lineRule="auto"/>
              <w:jc w:val="center"/>
              <w:rPr>
                <w:rFonts w:ascii="Times New Roman" w:eastAsia="Times New Roman" w:hAnsi="Times New Roman" w:cs="Times New Roman"/>
                <w:lang w:bidi="ar-SA"/>
              </w:rPr>
            </w:pPr>
            <w:r w:rsidRPr="00257DB0">
              <w:rPr>
                <w:rFonts w:ascii="Times New Roman" w:hAnsi="Times New Roman" w:cs="Times New Roman"/>
              </w:rPr>
              <w:t>Специальность</w:t>
            </w:r>
          </w:p>
        </w:tc>
        <w:tc>
          <w:tcPr>
            <w:tcW w:w="1701" w:type="dxa"/>
            <w:tcBorders>
              <w:top w:val="single" w:sz="4" w:space="0" w:color="auto"/>
              <w:left w:val="nil"/>
              <w:bottom w:val="single" w:sz="4" w:space="0" w:color="auto"/>
              <w:right w:val="single" w:sz="4" w:space="0" w:color="auto"/>
            </w:tcBorders>
            <w:shd w:val="clear" w:color="auto" w:fill="auto"/>
            <w:noWrap/>
          </w:tcPr>
          <w:p w14:paraId="43EC70BA" w14:textId="3DCF5844" w:rsidR="00257DB0" w:rsidRPr="00257DB0" w:rsidRDefault="00257DB0" w:rsidP="00257DB0">
            <w:pPr>
              <w:widowControl/>
              <w:jc w:val="center"/>
              <w:rPr>
                <w:rFonts w:ascii="Times New Roman" w:eastAsia="Times New Roman" w:hAnsi="Times New Roman" w:cs="Times New Roman"/>
                <w:lang w:bidi="ar-SA"/>
              </w:rPr>
            </w:pPr>
            <w:r w:rsidRPr="00257DB0">
              <w:rPr>
                <w:rFonts w:ascii="Times New Roman" w:hAnsi="Times New Roman" w:cs="Times New Roman"/>
              </w:rPr>
              <w:t>Число мест</w:t>
            </w:r>
          </w:p>
        </w:tc>
      </w:tr>
      <w:tr w:rsidR="00257DB0" w:rsidRPr="00257DB0" w14:paraId="5C488F1A" w14:textId="77777777" w:rsidTr="00257DB0">
        <w:trPr>
          <w:trHeight w:val="360"/>
        </w:trPr>
        <w:tc>
          <w:tcPr>
            <w:tcW w:w="7508" w:type="dxa"/>
            <w:tcBorders>
              <w:top w:val="single" w:sz="4" w:space="0" w:color="auto"/>
              <w:left w:val="single" w:sz="4" w:space="0" w:color="auto"/>
              <w:bottom w:val="single" w:sz="4" w:space="0" w:color="auto"/>
              <w:right w:val="single" w:sz="4" w:space="0" w:color="auto"/>
            </w:tcBorders>
            <w:shd w:val="clear" w:color="auto" w:fill="auto"/>
          </w:tcPr>
          <w:p w14:paraId="68D41DDD" w14:textId="46296882" w:rsidR="00257DB0" w:rsidRPr="00257DB0" w:rsidRDefault="00257DB0" w:rsidP="000F2147">
            <w:pPr>
              <w:widowControl/>
              <w:spacing w:line="360" w:lineRule="auto"/>
              <w:rPr>
                <w:rFonts w:ascii="Times New Roman" w:eastAsia="Times New Roman" w:hAnsi="Times New Roman" w:cs="Times New Roman"/>
                <w:lang w:bidi="ar-SA"/>
              </w:rPr>
            </w:pPr>
            <w:r w:rsidRPr="00257DB0">
              <w:rPr>
                <w:rFonts w:ascii="Times New Roman" w:hAnsi="Times New Roman" w:cs="Times New Roman"/>
              </w:rPr>
              <w:t xml:space="preserve">Акушерство и гинекология </w:t>
            </w:r>
          </w:p>
        </w:tc>
        <w:tc>
          <w:tcPr>
            <w:tcW w:w="1701" w:type="dxa"/>
            <w:tcBorders>
              <w:top w:val="single" w:sz="4" w:space="0" w:color="auto"/>
              <w:left w:val="nil"/>
              <w:bottom w:val="single" w:sz="4" w:space="0" w:color="auto"/>
              <w:right w:val="single" w:sz="4" w:space="0" w:color="auto"/>
            </w:tcBorders>
            <w:shd w:val="clear" w:color="auto" w:fill="auto"/>
            <w:noWrap/>
          </w:tcPr>
          <w:p w14:paraId="2C8A9A27" w14:textId="3D9B20F6" w:rsidR="00257DB0" w:rsidRPr="00257DB0" w:rsidRDefault="00257DB0" w:rsidP="00257DB0">
            <w:pPr>
              <w:widowControl/>
              <w:jc w:val="center"/>
              <w:rPr>
                <w:rFonts w:ascii="Times New Roman" w:eastAsia="Times New Roman" w:hAnsi="Times New Roman" w:cs="Times New Roman"/>
                <w:lang w:bidi="ar-SA"/>
              </w:rPr>
            </w:pPr>
            <w:r w:rsidRPr="00257DB0">
              <w:rPr>
                <w:rFonts w:ascii="Times New Roman" w:hAnsi="Times New Roman" w:cs="Times New Roman"/>
              </w:rPr>
              <w:t>1</w:t>
            </w:r>
          </w:p>
        </w:tc>
      </w:tr>
      <w:tr w:rsidR="00F32A76" w:rsidRPr="00257DB0" w14:paraId="75CB8770" w14:textId="77777777" w:rsidTr="00430F02">
        <w:trPr>
          <w:trHeight w:val="916"/>
        </w:trPr>
        <w:tc>
          <w:tcPr>
            <w:tcW w:w="7508" w:type="dxa"/>
            <w:tcBorders>
              <w:top w:val="nil"/>
              <w:left w:val="single" w:sz="4" w:space="0" w:color="auto"/>
              <w:bottom w:val="single" w:sz="4" w:space="0" w:color="auto"/>
              <w:right w:val="single" w:sz="4" w:space="0" w:color="auto"/>
            </w:tcBorders>
            <w:shd w:val="clear" w:color="auto" w:fill="auto"/>
          </w:tcPr>
          <w:p w14:paraId="35BBE08A" w14:textId="77777777" w:rsidR="00F32A76" w:rsidRPr="00257DB0" w:rsidRDefault="00F32A76" w:rsidP="000F2147">
            <w:pPr>
              <w:widowControl/>
              <w:spacing w:line="360" w:lineRule="auto"/>
              <w:rPr>
                <w:rFonts w:ascii="Times New Roman" w:eastAsia="Times New Roman" w:hAnsi="Times New Roman" w:cs="Times New Roman"/>
                <w:lang w:bidi="ar-SA"/>
              </w:rPr>
            </w:pPr>
            <w:r w:rsidRPr="00257DB0">
              <w:rPr>
                <w:rFonts w:ascii="Times New Roman" w:hAnsi="Times New Roman" w:cs="Times New Roman"/>
              </w:rPr>
              <w:t>Восстановительная медицина, спортивная медицина, лечебная физкультура, курортология и физиотерапия, медико-социальная реабилитация</w:t>
            </w:r>
          </w:p>
        </w:tc>
        <w:tc>
          <w:tcPr>
            <w:tcW w:w="1701" w:type="dxa"/>
            <w:tcBorders>
              <w:top w:val="nil"/>
              <w:left w:val="nil"/>
              <w:bottom w:val="single" w:sz="4" w:space="0" w:color="auto"/>
              <w:right w:val="single" w:sz="4" w:space="0" w:color="auto"/>
            </w:tcBorders>
            <w:shd w:val="clear" w:color="auto" w:fill="auto"/>
            <w:noWrap/>
          </w:tcPr>
          <w:p w14:paraId="03A1EB46" w14:textId="77777777" w:rsidR="00F32A76" w:rsidRPr="00257DB0" w:rsidRDefault="00F32A76" w:rsidP="00430F02">
            <w:pPr>
              <w:widowControl/>
              <w:jc w:val="center"/>
              <w:rPr>
                <w:rFonts w:ascii="Times New Roman" w:eastAsia="Times New Roman" w:hAnsi="Times New Roman" w:cs="Times New Roman"/>
                <w:lang w:bidi="ar-SA"/>
              </w:rPr>
            </w:pPr>
            <w:r w:rsidRPr="00257DB0">
              <w:rPr>
                <w:rFonts w:ascii="Times New Roman" w:hAnsi="Times New Roman" w:cs="Times New Roman"/>
              </w:rPr>
              <w:t>2</w:t>
            </w:r>
          </w:p>
        </w:tc>
      </w:tr>
      <w:tr w:rsidR="00F32A76" w:rsidRPr="00257DB0" w14:paraId="7AA60742" w14:textId="77777777" w:rsidTr="00C45A78">
        <w:trPr>
          <w:trHeight w:val="360"/>
        </w:trPr>
        <w:tc>
          <w:tcPr>
            <w:tcW w:w="7508" w:type="dxa"/>
            <w:tcBorders>
              <w:top w:val="nil"/>
              <w:left w:val="single" w:sz="4" w:space="0" w:color="auto"/>
              <w:bottom w:val="single" w:sz="4" w:space="0" w:color="auto"/>
              <w:right w:val="single" w:sz="4" w:space="0" w:color="auto"/>
            </w:tcBorders>
            <w:shd w:val="clear" w:color="auto" w:fill="auto"/>
          </w:tcPr>
          <w:p w14:paraId="688E27C8" w14:textId="77777777" w:rsidR="00F32A76" w:rsidRPr="00257DB0" w:rsidRDefault="00F32A76" w:rsidP="000F2147">
            <w:pPr>
              <w:widowControl/>
              <w:spacing w:line="360" w:lineRule="auto"/>
              <w:rPr>
                <w:rFonts w:ascii="Times New Roman" w:eastAsia="Times New Roman" w:hAnsi="Times New Roman" w:cs="Times New Roman"/>
                <w:lang w:bidi="ar-SA"/>
              </w:rPr>
            </w:pPr>
            <w:r w:rsidRPr="00257DB0">
              <w:rPr>
                <w:rFonts w:ascii="Times New Roman" w:hAnsi="Times New Roman" w:cs="Times New Roman"/>
              </w:rPr>
              <w:t>Геронтология и гериатрия</w:t>
            </w:r>
          </w:p>
        </w:tc>
        <w:tc>
          <w:tcPr>
            <w:tcW w:w="1701" w:type="dxa"/>
            <w:tcBorders>
              <w:top w:val="nil"/>
              <w:left w:val="nil"/>
              <w:bottom w:val="single" w:sz="4" w:space="0" w:color="auto"/>
              <w:right w:val="single" w:sz="4" w:space="0" w:color="auto"/>
            </w:tcBorders>
            <w:shd w:val="clear" w:color="auto" w:fill="auto"/>
            <w:noWrap/>
          </w:tcPr>
          <w:p w14:paraId="30990D75" w14:textId="77777777" w:rsidR="00F32A76" w:rsidRPr="00257DB0" w:rsidRDefault="00F32A76" w:rsidP="00C45A78">
            <w:pPr>
              <w:widowControl/>
              <w:jc w:val="center"/>
              <w:rPr>
                <w:rFonts w:ascii="Times New Roman" w:eastAsia="Times New Roman" w:hAnsi="Times New Roman" w:cs="Times New Roman"/>
                <w:lang w:bidi="ar-SA"/>
              </w:rPr>
            </w:pPr>
            <w:r w:rsidRPr="00257DB0">
              <w:rPr>
                <w:rFonts w:ascii="Times New Roman" w:hAnsi="Times New Roman" w:cs="Times New Roman"/>
              </w:rPr>
              <w:t>1</w:t>
            </w:r>
          </w:p>
        </w:tc>
      </w:tr>
      <w:tr w:rsidR="00F32A76" w:rsidRPr="00257DB0" w14:paraId="42205BF3" w14:textId="77777777" w:rsidTr="00FA5664">
        <w:trPr>
          <w:trHeight w:val="360"/>
        </w:trPr>
        <w:tc>
          <w:tcPr>
            <w:tcW w:w="7508" w:type="dxa"/>
            <w:tcBorders>
              <w:top w:val="nil"/>
              <w:left w:val="single" w:sz="4" w:space="0" w:color="auto"/>
              <w:bottom w:val="single" w:sz="4" w:space="0" w:color="auto"/>
              <w:right w:val="single" w:sz="4" w:space="0" w:color="auto"/>
            </w:tcBorders>
            <w:shd w:val="clear" w:color="auto" w:fill="auto"/>
          </w:tcPr>
          <w:p w14:paraId="04286AD4" w14:textId="77777777" w:rsidR="00F32A76" w:rsidRPr="00257DB0" w:rsidRDefault="00F32A76" w:rsidP="000F2147">
            <w:pPr>
              <w:widowControl/>
              <w:spacing w:line="360" w:lineRule="auto"/>
              <w:rPr>
                <w:rFonts w:ascii="Times New Roman" w:eastAsia="Times New Roman" w:hAnsi="Times New Roman" w:cs="Times New Roman"/>
                <w:lang w:bidi="ar-SA"/>
              </w:rPr>
            </w:pPr>
            <w:r w:rsidRPr="00257DB0">
              <w:rPr>
                <w:rFonts w:ascii="Times New Roman" w:hAnsi="Times New Roman" w:cs="Times New Roman"/>
              </w:rPr>
              <w:t>Дерматовенерология</w:t>
            </w:r>
          </w:p>
        </w:tc>
        <w:tc>
          <w:tcPr>
            <w:tcW w:w="1701" w:type="dxa"/>
            <w:tcBorders>
              <w:top w:val="nil"/>
              <w:left w:val="nil"/>
              <w:bottom w:val="single" w:sz="4" w:space="0" w:color="auto"/>
              <w:right w:val="single" w:sz="4" w:space="0" w:color="auto"/>
            </w:tcBorders>
            <w:shd w:val="clear" w:color="auto" w:fill="auto"/>
            <w:noWrap/>
          </w:tcPr>
          <w:p w14:paraId="1D96ED75" w14:textId="77777777" w:rsidR="00F32A76" w:rsidRPr="00257DB0" w:rsidRDefault="00F32A76" w:rsidP="00FA5664">
            <w:pPr>
              <w:widowControl/>
              <w:jc w:val="center"/>
              <w:rPr>
                <w:rFonts w:ascii="Times New Roman" w:eastAsia="Times New Roman" w:hAnsi="Times New Roman" w:cs="Times New Roman"/>
                <w:lang w:bidi="ar-SA"/>
              </w:rPr>
            </w:pPr>
            <w:r w:rsidRPr="00257DB0">
              <w:rPr>
                <w:rFonts w:ascii="Times New Roman" w:hAnsi="Times New Roman" w:cs="Times New Roman"/>
              </w:rPr>
              <w:t>1</w:t>
            </w:r>
          </w:p>
        </w:tc>
      </w:tr>
      <w:tr w:rsidR="00F32A76" w:rsidRPr="00257DB0" w14:paraId="303F5DF7" w14:textId="77777777" w:rsidTr="00A95B28">
        <w:trPr>
          <w:trHeight w:val="360"/>
        </w:trPr>
        <w:tc>
          <w:tcPr>
            <w:tcW w:w="7508" w:type="dxa"/>
            <w:tcBorders>
              <w:top w:val="nil"/>
              <w:left w:val="single" w:sz="4" w:space="0" w:color="auto"/>
              <w:bottom w:val="single" w:sz="4" w:space="0" w:color="auto"/>
              <w:right w:val="single" w:sz="4" w:space="0" w:color="auto"/>
            </w:tcBorders>
            <w:shd w:val="clear" w:color="auto" w:fill="auto"/>
          </w:tcPr>
          <w:p w14:paraId="4093EC7F" w14:textId="77777777" w:rsidR="00F32A76" w:rsidRPr="00257DB0" w:rsidRDefault="00F32A76" w:rsidP="000F2147">
            <w:pPr>
              <w:widowControl/>
              <w:spacing w:line="360" w:lineRule="auto"/>
              <w:rPr>
                <w:rFonts w:ascii="Times New Roman" w:eastAsia="Times New Roman" w:hAnsi="Times New Roman" w:cs="Times New Roman"/>
                <w:lang w:bidi="ar-SA"/>
              </w:rPr>
            </w:pPr>
            <w:r w:rsidRPr="00257DB0">
              <w:rPr>
                <w:rFonts w:ascii="Times New Roman" w:hAnsi="Times New Roman" w:cs="Times New Roman"/>
              </w:rPr>
              <w:t>Иммунология</w:t>
            </w:r>
          </w:p>
        </w:tc>
        <w:tc>
          <w:tcPr>
            <w:tcW w:w="1701" w:type="dxa"/>
            <w:tcBorders>
              <w:top w:val="nil"/>
              <w:left w:val="nil"/>
              <w:bottom w:val="single" w:sz="4" w:space="0" w:color="auto"/>
              <w:right w:val="single" w:sz="4" w:space="0" w:color="auto"/>
            </w:tcBorders>
            <w:shd w:val="clear" w:color="auto" w:fill="auto"/>
            <w:noWrap/>
          </w:tcPr>
          <w:p w14:paraId="05E4A94B" w14:textId="77777777" w:rsidR="00F32A76" w:rsidRPr="00257DB0" w:rsidRDefault="00F32A76" w:rsidP="00A95B28">
            <w:pPr>
              <w:widowControl/>
              <w:jc w:val="center"/>
              <w:rPr>
                <w:rFonts w:ascii="Times New Roman" w:eastAsia="Times New Roman" w:hAnsi="Times New Roman" w:cs="Times New Roman"/>
                <w:lang w:bidi="ar-SA"/>
              </w:rPr>
            </w:pPr>
            <w:r w:rsidRPr="00257DB0">
              <w:rPr>
                <w:rFonts w:ascii="Times New Roman" w:hAnsi="Times New Roman" w:cs="Times New Roman"/>
              </w:rPr>
              <w:t>1</w:t>
            </w:r>
          </w:p>
        </w:tc>
      </w:tr>
      <w:tr w:rsidR="00F32A76" w:rsidRPr="00257DB0" w14:paraId="1CF0984F" w14:textId="77777777" w:rsidTr="00C66229">
        <w:trPr>
          <w:trHeight w:val="360"/>
        </w:trPr>
        <w:tc>
          <w:tcPr>
            <w:tcW w:w="7508" w:type="dxa"/>
            <w:tcBorders>
              <w:top w:val="nil"/>
              <w:left w:val="single" w:sz="4" w:space="0" w:color="auto"/>
              <w:bottom w:val="single" w:sz="4" w:space="0" w:color="auto"/>
              <w:right w:val="single" w:sz="4" w:space="0" w:color="auto"/>
            </w:tcBorders>
            <w:shd w:val="clear" w:color="auto" w:fill="auto"/>
          </w:tcPr>
          <w:p w14:paraId="4F042303" w14:textId="77777777" w:rsidR="00F32A76" w:rsidRPr="00257DB0" w:rsidRDefault="00F32A76" w:rsidP="000F2147">
            <w:pPr>
              <w:widowControl/>
              <w:spacing w:line="360" w:lineRule="auto"/>
              <w:rPr>
                <w:rFonts w:ascii="Times New Roman" w:eastAsia="Times New Roman" w:hAnsi="Times New Roman" w:cs="Times New Roman"/>
                <w:lang w:bidi="ar-SA"/>
              </w:rPr>
            </w:pPr>
            <w:r w:rsidRPr="00257DB0">
              <w:rPr>
                <w:rFonts w:ascii="Times New Roman" w:hAnsi="Times New Roman" w:cs="Times New Roman"/>
              </w:rPr>
              <w:t>Инфекционные болезни</w:t>
            </w:r>
          </w:p>
        </w:tc>
        <w:tc>
          <w:tcPr>
            <w:tcW w:w="1701" w:type="dxa"/>
            <w:tcBorders>
              <w:top w:val="nil"/>
              <w:left w:val="nil"/>
              <w:bottom w:val="single" w:sz="4" w:space="0" w:color="auto"/>
              <w:right w:val="single" w:sz="4" w:space="0" w:color="auto"/>
            </w:tcBorders>
            <w:shd w:val="clear" w:color="auto" w:fill="auto"/>
            <w:noWrap/>
          </w:tcPr>
          <w:p w14:paraId="6CC000EE" w14:textId="77777777" w:rsidR="00F32A76" w:rsidRPr="00257DB0" w:rsidRDefault="00F32A76" w:rsidP="00C66229">
            <w:pPr>
              <w:widowControl/>
              <w:jc w:val="center"/>
              <w:rPr>
                <w:rFonts w:ascii="Times New Roman" w:eastAsia="Times New Roman" w:hAnsi="Times New Roman" w:cs="Times New Roman"/>
                <w:lang w:bidi="ar-SA"/>
              </w:rPr>
            </w:pPr>
            <w:r w:rsidRPr="00257DB0">
              <w:rPr>
                <w:rFonts w:ascii="Times New Roman" w:hAnsi="Times New Roman" w:cs="Times New Roman"/>
              </w:rPr>
              <w:t>1</w:t>
            </w:r>
          </w:p>
        </w:tc>
      </w:tr>
      <w:tr w:rsidR="00F32A76" w:rsidRPr="00257DB0" w14:paraId="652FFF07" w14:textId="77777777" w:rsidTr="000B2569">
        <w:trPr>
          <w:trHeight w:val="360"/>
        </w:trPr>
        <w:tc>
          <w:tcPr>
            <w:tcW w:w="7508" w:type="dxa"/>
            <w:tcBorders>
              <w:top w:val="nil"/>
              <w:left w:val="single" w:sz="4" w:space="0" w:color="auto"/>
              <w:bottom w:val="single" w:sz="4" w:space="0" w:color="auto"/>
              <w:right w:val="single" w:sz="4" w:space="0" w:color="auto"/>
            </w:tcBorders>
            <w:shd w:val="clear" w:color="auto" w:fill="auto"/>
          </w:tcPr>
          <w:p w14:paraId="5C4D9411" w14:textId="77777777" w:rsidR="00F32A76" w:rsidRPr="00257DB0" w:rsidRDefault="00F32A76" w:rsidP="000F2147">
            <w:pPr>
              <w:widowControl/>
              <w:spacing w:line="360" w:lineRule="auto"/>
              <w:rPr>
                <w:rFonts w:ascii="Times New Roman" w:eastAsia="Times New Roman" w:hAnsi="Times New Roman" w:cs="Times New Roman"/>
                <w:lang w:bidi="ar-SA"/>
              </w:rPr>
            </w:pPr>
            <w:r w:rsidRPr="00257DB0">
              <w:rPr>
                <w:rFonts w:ascii="Times New Roman" w:hAnsi="Times New Roman" w:cs="Times New Roman"/>
              </w:rPr>
              <w:t>Кардиология</w:t>
            </w:r>
          </w:p>
        </w:tc>
        <w:tc>
          <w:tcPr>
            <w:tcW w:w="1701" w:type="dxa"/>
            <w:tcBorders>
              <w:top w:val="nil"/>
              <w:left w:val="nil"/>
              <w:bottom w:val="single" w:sz="4" w:space="0" w:color="auto"/>
              <w:right w:val="single" w:sz="4" w:space="0" w:color="auto"/>
            </w:tcBorders>
            <w:shd w:val="clear" w:color="auto" w:fill="auto"/>
            <w:noWrap/>
          </w:tcPr>
          <w:p w14:paraId="2736322F" w14:textId="77777777" w:rsidR="00F32A76" w:rsidRPr="00257DB0" w:rsidRDefault="00F32A76" w:rsidP="000B2569">
            <w:pPr>
              <w:widowControl/>
              <w:jc w:val="center"/>
              <w:rPr>
                <w:rFonts w:ascii="Times New Roman" w:eastAsia="Times New Roman" w:hAnsi="Times New Roman" w:cs="Times New Roman"/>
                <w:lang w:bidi="ar-SA"/>
              </w:rPr>
            </w:pPr>
            <w:r w:rsidRPr="00257DB0">
              <w:rPr>
                <w:rFonts w:ascii="Times New Roman" w:hAnsi="Times New Roman" w:cs="Times New Roman"/>
              </w:rPr>
              <w:t>1</w:t>
            </w:r>
          </w:p>
        </w:tc>
      </w:tr>
      <w:tr w:rsidR="00B2002B" w:rsidRPr="00257DB0" w14:paraId="5442CB1E" w14:textId="77777777" w:rsidTr="000B2569">
        <w:trPr>
          <w:trHeight w:val="360"/>
        </w:trPr>
        <w:tc>
          <w:tcPr>
            <w:tcW w:w="7508" w:type="dxa"/>
            <w:tcBorders>
              <w:top w:val="nil"/>
              <w:left w:val="single" w:sz="4" w:space="0" w:color="auto"/>
              <w:bottom w:val="single" w:sz="4" w:space="0" w:color="auto"/>
              <w:right w:val="single" w:sz="4" w:space="0" w:color="auto"/>
            </w:tcBorders>
            <w:shd w:val="clear" w:color="auto" w:fill="auto"/>
          </w:tcPr>
          <w:p w14:paraId="19B9E920" w14:textId="7485B67A" w:rsidR="00B2002B" w:rsidRPr="00257DB0" w:rsidRDefault="00B2002B" w:rsidP="000F2147">
            <w:pPr>
              <w:widowControl/>
              <w:spacing w:line="360" w:lineRule="auto"/>
              <w:rPr>
                <w:rFonts w:ascii="Times New Roman" w:hAnsi="Times New Roman" w:cs="Times New Roman"/>
              </w:rPr>
            </w:pPr>
            <w:r>
              <w:rPr>
                <w:rFonts w:ascii="Times New Roman" w:hAnsi="Times New Roman" w:cs="Times New Roman"/>
              </w:rPr>
              <w:t>Клиническая лабораторная диагностика</w:t>
            </w:r>
          </w:p>
        </w:tc>
        <w:tc>
          <w:tcPr>
            <w:tcW w:w="1701" w:type="dxa"/>
            <w:tcBorders>
              <w:top w:val="nil"/>
              <w:left w:val="nil"/>
              <w:bottom w:val="single" w:sz="4" w:space="0" w:color="auto"/>
              <w:right w:val="single" w:sz="4" w:space="0" w:color="auto"/>
            </w:tcBorders>
            <w:shd w:val="clear" w:color="auto" w:fill="auto"/>
            <w:noWrap/>
          </w:tcPr>
          <w:p w14:paraId="0C31241B" w14:textId="48B65AAF" w:rsidR="00B2002B" w:rsidRPr="00257DB0" w:rsidRDefault="00B2002B" w:rsidP="000B2569">
            <w:pPr>
              <w:widowControl/>
              <w:jc w:val="center"/>
              <w:rPr>
                <w:rFonts w:ascii="Times New Roman" w:hAnsi="Times New Roman" w:cs="Times New Roman"/>
              </w:rPr>
            </w:pPr>
            <w:r>
              <w:rPr>
                <w:rFonts w:ascii="Times New Roman" w:hAnsi="Times New Roman" w:cs="Times New Roman"/>
              </w:rPr>
              <w:t>1</w:t>
            </w:r>
          </w:p>
        </w:tc>
      </w:tr>
      <w:tr w:rsidR="00F32A76" w:rsidRPr="00257DB0" w14:paraId="34CB061E" w14:textId="77777777" w:rsidTr="002219B4">
        <w:trPr>
          <w:trHeight w:val="360"/>
        </w:trPr>
        <w:tc>
          <w:tcPr>
            <w:tcW w:w="7508" w:type="dxa"/>
            <w:tcBorders>
              <w:top w:val="nil"/>
              <w:left w:val="single" w:sz="4" w:space="0" w:color="auto"/>
              <w:bottom w:val="single" w:sz="4" w:space="0" w:color="auto"/>
              <w:right w:val="single" w:sz="4" w:space="0" w:color="auto"/>
            </w:tcBorders>
            <w:shd w:val="clear" w:color="auto" w:fill="auto"/>
          </w:tcPr>
          <w:p w14:paraId="3C57160D" w14:textId="77777777" w:rsidR="00F32A76" w:rsidRPr="00257DB0" w:rsidRDefault="00F32A76" w:rsidP="000F2147">
            <w:pPr>
              <w:widowControl/>
              <w:spacing w:line="360" w:lineRule="auto"/>
              <w:rPr>
                <w:rFonts w:ascii="Times New Roman" w:eastAsia="Times New Roman" w:hAnsi="Times New Roman" w:cs="Times New Roman"/>
                <w:lang w:bidi="ar-SA"/>
              </w:rPr>
            </w:pPr>
            <w:r w:rsidRPr="00257DB0">
              <w:rPr>
                <w:rFonts w:ascii="Times New Roman" w:hAnsi="Times New Roman" w:cs="Times New Roman"/>
              </w:rPr>
              <w:t>Неврология</w:t>
            </w:r>
          </w:p>
        </w:tc>
        <w:tc>
          <w:tcPr>
            <w:tcW w:w="1701" w:type="dxa"/>
            <w:tcBorders>
              <w:top w:val="nil"/>
              <w:left w:val="nil"/>
              <w:bottom w:val="single" w:sz="4" w:space="0" w:color="auto"/>
              <w:right w:val="single" w:sz="4" w:space="0" w:color="auto"/>
            </w:tcBorders>
            <w:shd w:val="clear" w:color="auto" w:fill="auto"/>
            <w:noWrap/>
          </w:tcPr>
          <w:p w14:paraId="73F5B91A" w14:textId="77777777" w:rsidR="00F32A76" w:rsidRPr="00257DB0" w:rsidRDefault="00F32A76" w:rsidP="002219B4">
            <w:pPr>
              <w:widowControl/>
              <w:jc w:val="center"/>
              <w:rPr>
                <w:rFonts w:ascii="Times New Roman" w:eastAsia="Times New Roman" w:hAnsi="Times New Roman" w:cs="Times New Roman"/>
                <w:lang w:bidi="ar-SA"/>
              </w:rPr>
            </w:pPr>
            <w:r w:rsidRPr="00257DB0">
              <w:rPr>
                <w:rFonts w:ascii="Times New Roman" w:hAnsi="Times New Roman" w:cs="Times New Roman"/>
              </w:rPr>
              <w:t>1</w:t>
            </w:r>
          </w:p>
        </w:tc>
      </w:tr>
      <w:tr w:rsidR="00F32A76" w:rsidRPr="00257DB0" w14:paraId="055B446A" w14:textId="77777777" w:rsidTr="0081679A">
        <w:trPr>
          <w:trHeight w:val="360"/>
        </w:trPr>
        <w:tc>
          <w:tcPr>
            <w:tcW w:w="7508" w:type="dxa"/>
            <w:tcBorders>
              <w:top w:val="nil"/>
              <w:left w:val="single" w:sz="4" w:space="0" w:color="auto"/>
              <w:bottom w:val="single" w:sz="4" w:space="0" w:color="auto"/>
              <w:right w:val="single" w:sz="4" w:space="0" w:color="auto"/>
            </w:tcBorders>
            <w:shd w:val="clear" w:color="auto" w:fill="auto"/>
          </w:tcPr>
          <w:p w14:paraId="041D73DC" w14:textId="77777777" w:rsidR="00F32A76" w:rsidRPr="00257DB0" w:rsidRDefault="00F32A76" w:rsidP="000F2147">
            <w:pPr>
              <w:widowControl/>
              <w:spacing w:line="360" w:lineRule="auto"/>
              <w:rPr>
                <w:rFonts w:ascii="Times New Roman" w:eastAsia="Times New Roman" w:hAnsi="Times New Roman" w:cs="Times New Roman"/>
                <w:lang w:bidi="ar-SA"/>
              </w:rPr>
            </w:pPr>
            <w:r w:rsidRPr="00257DB0">
              <w:rPr>
                <w:rFonts w:ascii="Times New Roman" w:hAnsi="Times New Roman" w:cs="Times New Roman"/>
              </w:rPr>
              <w:t>Онкология, лучевая терапия</w:t>
            </w:r>
          </w:p>
        </w:tc>
        <w:tc>
          <w:tcPr>
            <w:tcW w:w="1701" w:type="dxa"/>
            <w:tcBorders>
              <w:top w:val="nil"/>
              <w:left w:val="nil"/>
              <w:bottom w:val="single" w:sz="4" w:space="0" w:color="auto"/>
              <w:right w:val="single" w:sz="4" w:space="0" w:color="auto"/>
            </w:tcBorders>
            <w:shd w:val="clear" w:color="auto" w:fill="auto"/>
            <w:noWrap/>
          </w:tcPr>
          <w:p w14:paraId="78F26009" w14:textId="77777777" w:rsidR="00F32A76" w:rsidRPr="00257DB0" w:rsidRDefault="00F32A76" w:rsidP="0081679A">
            <w:pPr>
              <w:widowControl/>
              <w:jc w:val="center"/>
              <w:rPr>
                <w:rFonts w:ascii="Times New Roman" w:eastAsia="Times New Roman" w:hAnsi="Times New Roman" w:cs="Times New Roman"/>
                <w:lang w:bidi="ar-SA"/>
              </w:rPr>
            </w:pPr>
            <w:r w:rsidRPr="00257DB0">
              <w:rPr>
                <w:rFonts w:ascii="Times New Roman" w:hAnsi="Times New Roman" w:cs="Times New Roman"/>
              </w:rPr>
              <w:t>1</w:t>
            </w:r>
          </w:p>
        </w:tc>
      </w:tr>
      <w:tr w:rsidR="00F32A76" w:rsidRPr="00257DB0" w14:paraId="62275648" w14:textId="77777777" w:rsidTr="00A66FD8">
        <w:trPr>
          <w:trHeight w:val="360"/>
        </w:trPr>
        <w:tc>
          <w:tcPr>
            <w:tcW w:w="7508" w:type="dxa"/>
            <w:tcBorders>
              <w:top w:val="nil"/>
              <w:left w:val="single" w:sz="4" w:space="0" w:color="auto"/>
              <w:bottom w:val="single" w:sz="4" w:space="0" w:color="auto"/>
              <w:right w:val="single" w:sz="4" w:space="0" w:color="auto"/>
            </w:tcBorders>
            <w:shd w:val="clear" w:color="auto" w:fill="auto"/>
          </w:tcPr>
          <w:p w14:paraId="124DECCC" w14:textId="77777777" w:rsidR="00F32A76" w:rsidRPr="00257DB0" w:rsidRDefault="00F32A76" w:rsidP="000F2147">
            <w:pPr>
              <w:widowControl/>
              <w:spacing w:line="360" w:lineRule="auto"/>
              <w:rPr>
                <w:rFonts w:ascii="Times New Roman" w:eastAsia="Times New Roman" w:hAnsi="Times New Roman" w:cs="Times New Roman"/>
                <w:lang w:bidi="ar-SA"/>
              </w:rPr>
            </w:pPr>
            <w:r w:rsidRPr="00257DB0">
              <w:rPr>
                <w:rFonts w:ascii="Times New Roman" w:hAnsi="Times New Roman" w:cs="Times New Roman"/>
              </w:rPr>
              <w:t>Офтальмология</w:t>
            </w:r>
          </w:p>
        </w:tc>
        <w:tc>
          <w:tcPr>
            <w:tcW w:w="1701" w:type="dxa"/>
            <w:tcBorders>
              <w:top w:val="nil"/>
              <w:left w:val="nil"/>
              <w:bottom w:val="single" w:sz="4" w:space="0" w:color="auto"/>
              <w:right w:val="single" w:sz="4" w:space="0" w:color="auto"/>
            </w:tcBorders>
            <w:shd w:val="clear" w:color="auto" w:fill="auto"/>
            <w:noWrap/>
          </w:tcPr>
          <w:p w14:paraId="52820C86" w14:textId="77777777" w:rsidR="00F32A76" w:rsidRPr="00257DB0" w:rsidRDefault="00F32A76" w:rsidP="00A66FD8">
            <w:pPr>
              <w:widowControl/>
              <w:jc w:val="center"/>
              <w:rPr>
                <w:rFonts w:ascii="Times New Roman" w:eastAsia="Times New Roman" w:hAnsi="Times New Roman" w:cs="Times New Roman"/>
                <w:lang w:bidi="ar-SA"/>
              </w:rPr>
            </w:pPr>
            <w:r w:rsidRPr="00257DB0">
              <w:rPr>
                <w:rFonts w:ascii="Times New Roman" w:hAnsi="Times New Roman" w:cs="Times New Roman"/>
              </w:rPr>
              <w:t>1</w:t>
            </w:r>
          </w:p>
        </w:tc>
      </w:tr>
      <w:tr w:rsidR="00F32A76" w:rsidRPr="00257DB0" w14:paraId="08C79BBB" w14:textId="77777777" w:rsidTr="00EC7C4C">
        <w:trPr>
          <w:trHeight w:val="360"/>
        </w:trPr>
        <w:tc>
          <w:tcPr>
            <w:tcW w:w="7508" w:type="dxa"/>
            <w:tcBorders>
              <w:top w:val="nil"/>
              <w:left w:val="single" w:sz="4" w:space="0" w:color="auto"/>
              <w:bottom w:val="single" w:sz="4" w:space="0" w:color="auto"/>
              <w:right w:val="single" w:sz="4" w:space="0" w:color="auto"/>
            </w:tcBorders>
            <w:shd w:val="clear" w:color="auto" w:fill="auto"/>
          </w:tcPr>
          <w:p w14:paraId="757D8F18" w14:textId="77777777" w:rsidR="00F32A76" w:rsidRPr="00257DB0" w:rsidRDefault="00F32A76" w:rsidP="000F2147">
            <w:pPr>
              <w:widowControl/>
              <w:spacing w:line="360" w:lineRule="auto"/>
              <w:rPr>
                <w:rFonts w:ascii="Times New Roman" w:eastAsia="Times New Roman" w:hAnsi="Times New Roman" w:cs="Times New Roman"/>
                <w:lang w:bidi="ar-SA"/>
              </w:rPr>
            </w:pPr>
            <w:r w:rsidRPr="00257DB0">
              <w:rPr>
                <w:rFonts w:ascii="Times New Roman" w:hAnsi="Times New Roman" w:cs="Times New Roman"/>
              </w:rPr>
              <w:t>Патологическая анатомия</w:t>
            </w:r>
          </w:p>
        </w:tc>
        <w:tc>
          <w:tcPr>
            <w:tcW w:w="1701" w:type="dxa"/>
            <w:tcBorders>
              <w:top w:val="nil"/>
              <w:left w:val="nil"/>
              <w:bottom w:val="single" w:sz="4" w:space="0" w:color="auto"/>
              <w:right w:val="single" w:sz="4" w:space="0" w:color="auto"/>
            </w:tcBorders>
            <w:shd w:val="clear" w:color="auto" w:fill="auto"/>
            <w:noWrap/>
          </w:tcPr>
          <w:p w14:paraId="6CE78433" w14:textId="77777777" w:rsidR="00F32A76" w:rsidRPr="00257DB0" w:rsidRDefault="00F32A76" w:rsidP="00EC7C4C">
            <w:pPr>
              <w:widowControl/>
              <w:jc w:val="center"/>
              <w:rPr>
                <w:rFonts w:ascii="Times New Roman" w:eastAsia="Times New Roman" w:hAnsi="Times New Roman" w:cs="Times New Roman"/>
                <w:lang w:bidi="ar-SA"/>
              </w:rPr>
            </w:pPr>
            <w:r w:rsidRPr="00257DB0">
              <w:rPr>
                <w:rFonts w:ascii="Times New Roman" w:hAnsi="Times New Roman" w:cs="Times New Roman"/>
              </w:rPr>
              <w:t>1</w:t>
            </w:r>
          </w:p>
        </w:tc>
      </w:tr>
      <w:tr w:rsidR="00F32A76" w:rsidRPr="00257DB0" w14:paraId="5C0F1382" w14:textId="77777777" w:rsidTr="000C051F">
        <w:trPr>
          <w:trHeight w:val="360"/>
        </w:trPr>
        <w:tc>
          <w:tcPr>
            <w:tcW w:w="7508" w:type="dxa"/>
            <w:tcBorders>
              <w:top w:val="nil"/>
              <w:left w:val="single" w:sz="4" w:space="0" w:color="auto"/>
              <w:bottom w:val="single" w:sz="4" w:space="0" w:color="auto"/>
              <w:right w:val="single" w:sz="4" w:space="0" w:color="auto"/>
            </w:tcBorders>
            <w:shd w:val="clear" w:color="auto" w:fill="auto"/>
          </w:tcPr>
          <w:p w14:paraId="3B396DA9" w14:textId="77777777" w:rsidR="00F32A76" w:rsidRPr="00257DB0" w:rsidRDefault="00F32A76" w:rsidP="000F2147">
            <w:pPr>
              <w:widowControl/>
              <w:spacing w:line="360" w:lineRule="auto"/>
              <w:rPr>
                <w:rFonts w:ascii="Times New Roman" w:eastAsia="Times New Roman" w:hAnsi="Times New Roman" w:cs="Times New Roman"/>
                <w:lang w:bidi="ar-SA"/>
              </w:rPr>
            </w:pPr>
            <w:r w:rsidRPr="00257DB0">
              <w:rPr>
                <w:rFonts w:ascii="Times New Roman" w:hAnsi="Times New Roman" w:cs="Times New Roman"/>
              </w:rPr>
              <w:t xml:space="preserve">Педиатрия </w:t>
            </w:r>
          </w:p>
        </w:tc>
        <w:tc>
          <w:tcPr>
            <w:tcW w:w="1701" w:type="dxa"/>
            <w:tcBorders>
              <w:top w:val="nil"/>
              <w:left w:val="nil"/>
              <w:bottom w:val="single" w:sz="4" w:space="0" w:color="auto"/>
              <w:right w:val="single" w:sz="4" w:space="0" w:color="auto"/>
            </w:tcBorders>
            <w:shd w:val="clear" w:color="auto" w:fill="auto"/>
            <w:noWrap/>
          </w:tcPr>
          <w:p w14:paraId="2530CC01" w14:textId="77777777" w:rsidR="00F32A76" w:rsidRPr="00257DB0" w:rsidRDefault="00F32A76" w:rsidP="000C051F">
            <w:pPr>
              <w:widowControl/>
              <w:jc w:val="center"/>
              <w:rPr>
                <w:rFonts w:ascii="Times New Roman" w:eastAsia="Times New Roman" w:hAnsi="Times New Roman" w:cs="Times New Roman"/>
                <w:lang w:bidi="ar-SA"/>
              </w:rPr>
            </w:pPr>
            <w:r w:rsidRPr="00257DB0">
              <w:rPr>
                <w:rFonts w:ascii="Times New Roman" w:hAnsi="Times New Roman" w:cs="Times New Roman"/>
              </w:rPr>
              <w:t>1</w:t>
            </w:r>
          </w:p>
        </w:tc>
      </w:tr>
      <w:tr w:rsidR="00F32A76" w:rsidRPr="00257DB0" w14:paraId="545525DD" w14:textId="77777777" w:rsidTr="00956F6E">
        <w:trPr>
          <w:trHeight w:val="360"/>
        </w:trPr>
        <w:tc>
          <w:tcPr>
            <w:tcW w:w="7508" w:type="dxa"/>
            <w:tcBorders>
              <w:top w:val="nil"/>
              <w:left w:val="single" w:sz="4" w:space="0" w:color="auto"/>
              <w:bottom w:val="single" w:sz="4" w:space="0" w:color="auto"/>
              <w:right w:val="single" w:sz="4" w:space="0" w:color="auto"/>
            </w:tcBorders>
            <w:shd w:val="clear" w:color="auto" w:fill="auto"/>
          </w:tcPr>
          <w:p w14:paraId="38BBDA1B" w14:textId="77777777" w:rsidR="00F32A76" w:rsidRPr="00257DB0" w:rsidRDefault="00F32A76" w:rsidP="000F2147">
            <w:pPr>
              <w:widowControl/>
              <w:spacing w:line="360" w:lineRule="auto"/>
              <w:rPr>
                <w:rFonts w:ascii="Times New Roman" w:eastAsia="Times New Roman" w:hAnsi="Times New Roman" w:cs="Times New Roman"/>
                <w:lang w:bidi="ar-SA"/>
              </w:rPr>
            </w:pPr>
            <w:r w:rsidRPr="00257DB0">
              <w:rPr>
                <w:rFonts w:ascii="Times New Roman" w:hAnsi="Times New Roman" w:cs="Times New Roman"/>
              </w:rPr>
              <w:t>Пластическая хирургия</w:t>
            </w:r>
          </w:p>
        </w:tc>
        <w:tc>
          <w:tcPr>
            <w:tcW w:w="1701" w:type="dxa"/>
            <w:tcBorders>
              <w:top w:val="nil"/>
              <w:left w:val="nil"/>
              <w:bottom w:val="single" w:sz="4" w:space="0" w:color="auto"/>
              <w:right w:val="single" w:sz="4" w:space="0" w:color="auto"/>
            </w:tcBorders>
            <w:shd w:val="clear" w:color="auto" w:fill="auto"/>
            <w:noWrap/>
          </w:tcPr>
          <w:p w14:paraId="19AB1BC5" w14:textId="77777777" w:rsidR="00F32A76" w:rsidRPr="00257DB0" w:rsidRDefault="00F32A76" w:rsidP="00956F6E">
            <w:pPr>
              <w:widowControl/>
              <w:jc w:val="center"/>
              <w:rPr>
                <w:rFonts w:ascii="Times New Roman" w:eastAsia="Times New Roman" w:hAnsi="Times New Roman" w:cs="Times New Roman"/>
                <w:lang w:bidi="ar-SA"/>
              </w:rPr>
            </w:pPr>
            <w:r w:rsidRPr="00257DB0">
              <w:rPr>
                <w:rFonts w:ascii="Times New Roman" w:hAnsi="Times New Roman" w:cs="Times New Roman"/>
              </w:rPr>
              <w:t>2</w:t>
            </w:r>
          </w:p>
        </w:tc>
      </w:tr>
      <w:tr w:rsidR="00F32A76" w:rsidRPr="00257DB0" w14:paraId="45E8A2E3" w14:textId="77777777" w:rsidTr="007F2081">
        <w:trPr>
          <w:trHeight w:val="360"/>
        </w:trPr>
        <w:tc>
          <w:tcPr>
            <w:tcW w:w="7508" w:type="dxa"/>
            <w:tcBorders>
              <w:top w:val="nil"/>
              <w:left w:val="single" w:sz="4" w:space="0" w:color="auto"/>
              <w:bottom w:val="single" w:sz="4" w:space="0" w:color="auto"/>
              <w:right w:val="single" w:sz="4" w:space="0" w:color="auto"/>
            </w:tcBorders>
            <w:shd w:val="clear" w:color="auto" w:fill="auto"/>
          </w:tcPr>
          <w:p w14:paraId="76A5A310" w14:textId="77777777" w:rsidR="00F32A76" w:rsidRPr="00257DB0" w:rsidRDefault="00F32A76" w:rsidP="000F2147">
            <w:pPr>
              <w:widowControl/>
              <w:spacing w:line="360" w:lineRule="auto"/>
              <w:rPr>
                <w:rFonts w:ascii="Times New Roman" w:eastAsia="Times New Roman" w:hAnsi="Times New Roman" w:cs="Times New Roman"/>
                <w:lang w:bidi="ar-SA"/>
              </w:rPr>
            </w:pPr>
            <w:r w:rsidRPr="00257DB0">
              <w:rPr>
                <w:rFonts w:ascii="Times New Roman" w:hAnsi="Times New Roman" w:cs="Times New Roman"/>
              </w:rPr>
              <w:t>Психиатрия и наркология</w:t>
            </w:r>
          </w:p>
        </w:tc>
        <w:tc>
          <w:tcPr>
            <w:tcW w:w="1701" w:type="dxa"/>
            <w:tcBorders>
              <w:top w:val="nil"/>
              <w:left w:val="nil"/>
              <w:bottom w:val="single" w:sz="4" w:space="0" w:color="auto"/>
              <w:right w:val="single" w:sz="4" w:space="0" w:color="auto"/>
            </w:tcBorders>
            <w:shd w:val="clear" w:color="auto" w:fill="auto"/>
            <w:noWrap/>
          </w:tcPr>
          <w:p w14:paraId="4B6D948C" w14:textId="77777777" w:rsidR="00F32A76" w:rsidRPr="00257DB0" w:rsidRDefault="00F32A76" w:rsidP="007F2081">
            <w:pPr>
              <w:widowControl/>
              <w:jc w:val="center"/>
              <w:rPr>
                <w:rFonts w:ascii="Times New Roman" w:eastAsia="Times New Roman" w:hAnsi="Times New Roman" w:cs="Times New Roman"/>
                <w:lang w:bidi="ar-SA"/>
              </w:rPr>
            </w:pPr>
            <w:r w:rsidRPr="00257DB0">
              <w:rPr>
                <w:rFonts w:ascii="Times New Roman" w:hAnsi="Times New Roman" w:cs="Times New Roman"/>
              </w:rPr>
              <w:t>1</w:t>
            </w:r>
          </w:p>
        </w:tc>
      </w:tr>
      <w:tr w:rsidR="00F32A76" w:rsidRPr="00257DB0" w14:paraId="6B6FA995" w14:textId="77777777" w:rsidTr="009E6939">
        <w:trPr>
          <w:trHeight w:val="360"/>
        </w:trPr>
        <w:tc>
          <w:tcPr>
            <w:tcW w:w="7508" w:type="dxa"/>
            <w:tcBorders>
              <w:top w:val="nil"/>
              <w:left w:val="single" w:sz="4" w:space="0" w:color="auto"/>
              <w:bottom w:val="single" w:sz="4" w:space="0" w:color="auto"/>
              <w:right w:val="single" w:sz="4" w:space="0" w:color="auto"/>
            </w:tcBorders>
            <w:shd w:val="clear" w:color="auto" w:fill="auto"/>
          </w:tcPr>
          <w:p w14:paraId="56508680" w14:textId="77777777" w:rsidR="00F32A76" w:rsidRPr="00257DB0" w:rsidRDefault="00F32A76" w:rsidP="000F2147">
            <w:pPr>
              <w:widowControl/>
              <w:spacing w:line="360" w:lineRule="auto"/>
              <w:rPr>
                <w:rFonts w:ascii="Times New Roman" w:eastAsia="Times New Roman" w:hAnsi="Times New Roman" w:cs="Times New Roman"/>
                <w:lang w:bidi="ar-SA"/>
              </w:rPr>
            </w:pPr>
            <w:r w:rsidRPr="00257DB0">
              <w:rPr>
                <w:rFonts w:ascii="Times New Roman" w:hAnsi="Times New Roman" w:cs="Times New Roman"/>
              </w:rPr>
              <w:t>Сердечно-сосудистая хирургия</w:t>
            </w:r>
          </w:p>
        </w:tc>
        <w:tc>
          <w:tcPr>
            <w:tcW w:w="1701" w:type="dxa"/>
            <w:tcBorders>
              <w:top w:val="nil"/>
              <w:left w:val="nil"/>
              <w:bottom w:val="single" w:sz="4" w:space="0" w:color="auto"/>
              <w:right w:val="single" w:sz="4" w:space="0" w:color="auto"/>
            </w:tcBorders>
            <w:shd w:val="clear" w:color="auto" w:fill="auto"/>
            <w:noWrap/>
          </w:tcPr>
          <w:p w14:paraId="6A44C613" w14:textId="77777777" w:rsidR="00F32A76" w:rsidRPr="00257DB0" w:rsidRDefault="00F32A76" w:rsidP="009E6939">
            <w:pPr>
              <w:widowControl/>
              <w:jc w:val="center"/>
              <w:rPr>
                <w:rFonts w:ascii="Times New Roman" w:eastAsia="Times New Roman" w:hAnsi="Times New Roman" w:cs="Times New Roman"/>
                <w:lang w:bidi="ar-SA"/>
              </w:rPr>
            </w:pPr>
            <w:r w:rsidRPr="00257DB0">
              <w:rPr>
                <w:rFonts w:ascii="Times New Roman" w:hAnsi="Times New Roman" w:cs="Times New Roman"/>
              </w:rPr>
              <w:t>1</w:t>
            </w:r>
          </w:p>
        </w:tc>
      </w:tr>
      <w:tr w:rsidR="00F32A76" w:rsidRPr="00257DB0" w14:paraId="1A9A2382" w14:textId="77777777" w:rsidTr="003550CD">
        <w:trPr>
          <w:trHeight w:val="421"/>
        </w:trPr>
        <w:tc>
          <w:tcPr>
            <w:tcW w:w="7508" w:type="dxa"/>
            <w:tcBorders>
              <w:top w:val="nil"/>
              <w:left w:val="single" w:sz="4" w:space="0" w:color="auto"/>
              <w:bottom w:val="single" w:sz="4" w:space="0" w:color="auto"/>
              <w:right w:val="single" w:sz="4" w:space="0" w:color="auto"/>
            </w:tcBorders>
            <w:shd w:val="clear" w:color="auto" w:fill="auto"/>
          </w:tcPr>
          <w:p w14:paraId="3BB6733E" w14:textId="77777777" w:rsidR="00F32A76" w:rsidRPr="00257DB0" w:rsidRDefault="00F32A76" w:rsidP="000F2147">
            <w:pPr>
              <w:widowControl/>
              <w:spacing w:line="360" w:lineRule="auto"/>
              <w:rPr>
                <w:rFonts w:ascii="Times New Roman" w:eastAsia="Times New Roman" w:hAnsi="Times New Roman" w:cs="Times New Roman"/>
                <w:lang w:bidi="ar-SA"/>
              </w:rPr>
            </w:pPr>
            <w:r w:rsidRPr="00257DB0">
              <w:rPr>
                <w:rFonts w:ascii="Times New Roman" w:hAnsi="Times New Roman" w:cs="Times New Roman"/>
              </w:rPr>
              <w:t>Стоматология</w:t>
            </w:r>
          </w:p>
        </w:tc>
        <w:tc>
          <w:tcPr>
            <w:tcW w:w="1701" w:type="dxa"/>
            <w:tcBorders>
              <w:top w:val="nil"/>
              <w:left w:val="nil"/>
              <w:bottom w:val="single" w:sz="4" w:space="0" w:color="auto"/>
              <w:right w:val="single" w:sz="4" w:space="0" w:color="auto"/>
            </w:tcBorders>
            <w:shd w:val="clear" w:color="auto" w:fill="auto"/>
            <w:noWrap/>
          </w:tcPr>
          <w:p w14:paraId="616FD70E" w14:textId="77777777" w:rsidR="00F32A76" w:rsidRPr="00257DB0" w:rsidRDefault="00F32A76" w:rsidP="003550CD">
            <w:pPr>
              <w:widowControl/>
              <w:jc w:val="center"/>
              <w:rPr>
                <w:rFonts w:ascii="Times New Roman" w:eastAsia="Times New Roman" w:hAnsi="Times New Roman" w:cs="Times New Roman"/>
                <w:lang w:bidi="ar-SA"/>
              </w:rPr>
            </w:pPr>
            <w:r w:rsidRPr="00257DB0">
              <w:rPr>
                <w:rFonts w:ascii="Times New Roman" w:hAnsi="Times New Roman" w:cs="Times New Roman"/>
              </w:rPr>
              <w:t>1</w:t>
            </w:r>
          </w:p>
        </w:tc>
      </w:tr>
      <w:tr w:rsidR="00257DB0" w:rsidRPr="00257DB0" w14:paraId="4A357C60" w14:textId="77777777" w:rsidTr="00257DB0">
        <w:trPr>
          <w:trHeight w:val="360"/>
        </w:trPr>
        <w:tc>
          <w:tcPr>
            <w:tcW w:w="7508" w:type="dxa"/>
            <w:tcBorders>
              <w:top w:val="nil"/>
              <w:left w:val="single" w:sz="4" w:space="0" w:color="auto"/>
              <w:bottom w:val="single" w:sz="4" w:space="0" w:color="auto"/>
              <w:right w:val="single" w:sz="4" w:space="0" w:color="auto"/>
            </w:tcBorders>
            <w:shd w:val="clear" w:color="auto" w:fill="auto"/>
          </w:tcPr>
          <w:p w14:paraId="20C55306" w14:textId="358FEDDD" w:rsidR="00257DB0" w:rsidRPr="00257DB0" w:rsidRDefault="00257DB0" w:rsidP="000F2147">
            <w:pPr>
              <w:widowControl/>
              <w:spacing w:line="360" w:lineRule="auto"/>
              <w:rPr>
                <w:rFonts w:ascii="Times New Roman" w:eastAsia="Times New Roman" w:hAnsi="Times New Roman" w:cs="Times New Roman"/>
                <w:lang w:bidi="ar-SA"/>
              </w:rPr>
            </w:pPr>
            <w:r w:rsidRPr="00257DB0">
              <w:rPr>
                <w:rFonts w:ascii="Times New Roman" w:hAnsi="Times New Roman" w:cs="Times New Roman"/>
              </w:rPr>
              <w:t>Травматология и ортопедия</w:t>
            </w:r>
          </w:p>
        </w:tc>
        <w:tc>
          <w:tcPr>
            <w:tcW w:w="1701" w:type="dxa"/>
            <w:tcBorders>
              <w:top w:val="nil"/>
              <w:left w:val="nil"/>
              <w:bottom w:val="single" w:sz="4" w:space="0" w:color="auto"/>
              <w:right w:val="single" w:sz="4" w:space="0" w:color="auto"/>
            </w:tcBorders>
            <w:shd w:val="clear" w:color="auto" w:fill="auto"/>
          </w:tcPr>
          <w:p w14:paraId="4D0EC201" w14:textId="6DA507C1" w:rsidR="00257DB0" w:rsidRPr="00257DB0" w:rsidRDefault="00257DB0" w:rsidP="00257DB0">
            <w:pPr>
              <w:widowControl/>
              <w:jc w:val="center"/>
              <w:rPr>
                <w:rFonts w:ascii="Times New Roman" w:eastAsia="Times New Roman" w:hAnsi="Times New Roman" w:cs="Times New Roman"/>
                <w:lang w:bidi="ar-SA"/>
              </w:rPr>
            </w:pPr>
            <w:r w:rsidRPr="00257DB0">
              <w:rPr>
                <w:rFonts w:ascii="Times New Roman" w:hAnsi="Times New Roman" w:cs="Times New Roman"/>
              </w:rPr>
              <w:t>1</w:t>
            </w:r>
          </w:p>
        </w:tc>
      </w:tr>
      <w:tr w:rsidR="00F32A76" w:rsidRPr="00257DB0" w14:paraId="03C82FA9" w14:textId="77777777" w:rsidTr="00F32A76">
        <w:trPr>
          <w:trHeight w:val="288"/>
        </w:trPr>
        <w:tc>
          <w:tcPr>
            <w:tcW w:w="7508" w:type="dxa"/>
            <w:tcBorders>
              <w:top w:val="nil"/>
              <w:left w:val="single" w:sz="4" w:space="0" w:color="auto"/>
              <w:bottom w:val="single" w:sz="4" w:space="0" w:color="auto"/>
              <w:right w:val="single" w:sz="4" w:space="0" w:color="auto"/>
            </w:tcBorders>
            <w:shd w:val="clear" w:color="auto" w:fill="auto"/>
          </w:tcPr>
          <w:p w14:paraId="0F414A24" w14:textId="77777777" w:rsidR="00F32A76" w:rsidRPr="00257DB0" w:rsidRDefault="00F32A76" w:rsidP="000F2147">
            <w:pPr>
              <w:widowControl/>
              <w:spacing w:line="360" w:lineRule="auto"/>
              <w:rPr>
                <w:rFonts w:ascii="Times New Roman" w:eastAsia="Times New Roman" w:hAnsi="Times New Roman" w:cs="Times New Roman"/>
                <w:lang w:bidi="ar-SA"/>
              </w:rPr>
            </w:pPr>
            <w:r w:rsidRPr="00257DB0">
              <w:rPr>
                <w:rFonts w:ascii="Times New Roman" w:hAnsi="Times New Roman" w:cs="Times New Roman"/>
              </w:rPr>
              <w:t>Хирургия</w:t>
            </w:r>
          </w:p>
        </w:tc>
        <w:tc>
          <w:tcPr>
            <w:tcW w:w="1701" w:type="dxa"/>
            <w:tcBorders>
              <w:top w:val="nil"/>
              <w:left w:val="nil"/>
              <w:bottom w:val="single" w:sz="4" w:space="0" w:color="auto"/>
              <w:right w:val="single" w:sz="4" w:space="0" w:color="auto"/>
            </w:tcBorders>
            <w:shd w:val="clear" w:color="auto" w:fill="auto"/>
            <w:noWrap/>
          </w:tcPr>
          <w:p w14:paraId="56C5F801" w14:textId="77777777" w:rsidR="00F32A76" w:rsidRPr="00257DB0" w:rsidRDefault="00F32A76" w:rsidP="00591906">
            <w:pPr>
              <w:widowControl/>
              <w:jc w:val="center"/>
              <w:rPr>
                <w:rFonts w:ascii="Times New Roman" w:eastAsia="Times New Roman" w:hAnsi="Times New Roman" w:cs="Times New Roman"/>
                <w:lang w:bidi="ar-SA"/>
              </w:rPr>
            </w:pPr>
            <w:r w:rsidRPr="00257DB0">
              <w:rPr>
                <w:rFonts w:ascii="Times New Roman" w:hAnsi="Times New Roman" w:cs="Times New Roman"/>
              </w:rPr>
              <w:t>1</w:t>
            </w:r>
          </w:p>
        </w:tc>
      </w:tr>
    </w:tbl>
    <w:p w14:paraId="0CE2D563" w14:textId="77777777" w:rsidR="00F32A76" w:rsidRDefault="00F32A76" w:rsidP="00257DB0">
      <w:pPr>
        <w:spacing w:after="240"/>
        <w:jc w:val="center"/>
        <w:rPr>
          <w:rFonts w:ascii="Times New Roman" w:hAnsi="Times New Roman" w:cs="Times New Roman"/>
          <w:b/>
          <w:bCs/>
          <w:sz w:val="26"/>
          <w:szCs w:val="26"/>
          <w:lang w:eastAsia="en-US" w:bidi="ar-SA"/>
        </w:rPr>
      </w:pPr>
    </w:p>
    <w:p w14:paraId="0B9239EF" w14:textId="77777777" w:rsidR="00F32A76" w:rsidRDefault="00F32A76">
      <w:pPr>
        <w:rPr>
          <w:rFonts w:ascii="Times New Roman" w:hAnsi="Times New Roman" w:cs="Times New Roman"/>
          <w:b/>
          <w:bCs/>
          <w:sz w:val="26"/>
          <w:szCs w:val="26"/>
          <w:lang w:eastAsia="en-US" w:bidi="ar-SA"/>
        </w:rPr>
      </w:pPr>
      <w:r>
        <w:rPr>
          <w:rFonts w:ascii="Times New Roman" w:hAnsi="Times New Roman" w:cs="Times New Roman"/>
          <w:b/>
          <w:bCs/>
          <w:sz w:val="26"/>
          <w:szCs w:val="26"/>
          <w:lang w:eastAsia="en-US" w:bidi="ar-SA"/>
        </w:rPr>
        <w:br w:type="page"/>
      </w:r>
    </w:p>
    <w:bookmarkEnd w:id="26"/>
    <w:p w14:paraId="578F7BEA" w14:textId="77777777" w:rsidR="0057658C" w:rsidRPr="00A828DC" w:rsidRDefault="0057658C">
      <w:pPr>
        <w:spacing w:line="1" w:lineRule="exact"/>
        <w:rPr>
          <w:rFonts w:ascii="Times New Roman" w:hAnsi="Times New Roman" w:cs="Times New Roman"/>
          <w:sz w:val="28"/>
          <w:szCs w:val="28"/>
        </w:rPr>
      </w:pPr>
    </w:p>
    <w:p w14:paraId="43625568" w14:textId="258A40B2" w:rsidR="007B2E47" w:rsidRDefault="007B2E47" w:rsidP="00FD0D35">
      <w:pPr>
        <w:pStyle w:val="1"/>
        <w:jc w:val="right"/>
        <w:rPr>
          <w:rFonts w:ascii="Times New Roman" w:hAnsi="Times New Roman" w:cs="Times New Roman"/>
          <w:b/>
          <w:bCs/>
          <w:color w:val="000000" w:themeColor="text1"/>
          <w:sz w:val="28"/>
          <w:szCs w:val="28"/>
        </w:rPr>
      </w:pPr>
      <w:bookmarkStart w:id="27" w:name="_ПРИЛОЖЕНИЕ_4"/>
      <w:bookmarkEnd w:id="27"/>
      <w:r w:rsidRPr="00FD0D35">
        <w:rPr>
          <w:rFonts w:ascii="Times New Roman" w:hAnsi="Times New Roman" w:cs="Times New Roman"/>
          <w:b/>
          <w:bCs/>
          <w:color w:val="000000" w:themeColor="text1"/>
          <w:sz w:val="28"/>
          <w:szCs w:val="28"/>
        </w:rPr>
        <w:t xml:space="preserve">ПРИЛОЖЕНИЕ </w:t>
      </w:r>
      <w:r w:rsidR="009C0BC9">
        <w:rPr>
          <w:rFonts w:ascii="Times New Roman" w:hAnsi="Times New Roman" w:cs="Times New Roman"/>
          <w:b/>
          <w:bCs/>
          <w:color w:val="000000" w:themeColor="text1"/>
          <w:sz w:val="28"/>
          <w:szCs w:val="28"/>
        </w:rPr>
        <w:t>3</w:t>
      </w:r>
    </w:p>
    <w:p w14:paraId="6CCDF757" w14:textId="7C246CBE" w:rsidR="00E05F7E" w:rsidRDefault="00722C6D" w:rsidP="00722C6D">
      <w:pPr>
        <w:spacing w:before="240" w:after="240"/>
        <w:jc w:val="center"/>
        <w:rPr>
          <w:rFonts w:ascii="Times New Roman" w:hAnsi="Times New Roman" w:cs="Times New Roman"/>
          <w:b/>
          <w:bCs/>
          <w:sz w:val="26"/>
          <w:szCs w:val="26"/>
          <w:lang w:eastAsia="en-US" w:bidi="ar-SA"/>
        </w:rPr>
      </w:pPr>
      <w:r>
        <w:rPr>
          <w:rFonts w:ascii="Times New Roman" w:hAnsi="Times New Roman" w:cs="Times New Roman"/>
          <w:b/>
          <w:bCs/>
          <w:sz w:val="26"/>
          <w:szCs w:val="26"/>
          <w:lang w:eastAsia="en-US" w:bidi="ar-SA"/>
        </w:rPr>
        <w:t>К</w:t>
      </w:r>
      <w:r w:rsidR="00E05F7E" w:rsidRPr="00DA0A72">
        <w:rPr>
          <w:rFonts w:ascii="Times New Roman" w:hAnsi="Times New Roman" w:cs="Times New Roman"/>
          <w:b/>
          <w:bCs/>
          <w:sz w:val="26"/>
          <w:szCs w:val="26"/>
          <w:lang w:eastAsia="en-US" w:bidi="ar-SA"/>
        </w:rPr>
        <w:t>оличеств</w:t>
      </w:r>
      <w:r w:rsidR="000F2147">
        <w:rPr>
          <w:rFonts w:ascii="Times New Roman" w:hAnsi="Times New Roman" w:cs="Times New Roman"/>
          <w:b/>
          <w:bCs/>
          <w:sz w:val="26"/>
          <w:szCs w:val="26"/>
          <w:lang w:eastAsia="en-US" w:bidi="ar-SA"/>
        </w:rPr>
        <w:t>о</w:t>
      </w:r>
      <w:r w:rsidR="00E05F7E" w:rsidRPr="00DA0A72">
        <w:rPr>
          <w:rFonts w:ascii="Times New Roman" w:hAnsi="Times New Roman" w:cs="Times New Roman"/>
          <w:b/>
          <w:bCs/>
          <w:sz w:val="26"/>
          <w:szCs w:val="26"/>
          <w:lang w:eastAsia="en-US" w:bidi="ar-SA"/>
        </w:rPr>
        <w:t xml:space="preserve"> мест приема на обучение в аспирантуру в </w:t>
      </w:r>
      <w:r w:rsidR="00E05F7E">
        <w:rPr>
          <w:rFonts w:ascii="Times New Roman" w:hAnsi="Times New Roman" w:cs="Times New Roman"/>
          <w:b/>
          <w:bCs/>
          <w:sz w:val="26"/>
          <w:szCs w:val="26"/>
          <w:lang w:eastAsia="en-US" w:bidi="ar-SA"/>
        </w:rPr>
        <w:t>2025/2026 учебном</w:t>
      </w:r>
      <w:r w:rsidR="00E05F7E" w:rsidRPr="00DA0A72">
        <w:rPr>
          <w:rFonts w:ascii="Times New Roman" w:hAnsi="Times New Roman" w:cs="Times New Roman"/>
          <w:b/>
          <w:bCs/>
          <w:sz w:val="26"/>
          <w:szCs w:val="26"/>
          <w:lang w:eastAsia="en-US" w:bidi="ar-SA"/>
        </w:rPr>
        <w:t xml:space="preserve"> году </w:t>
      </w:r>
      <w:r w:rsidR="00E05F7E">
        <w:rPr>
          <w:rFonts w:ascii="Times New Roman" w:hAnsi="Times New Roman" w:cs="Times New Roman"/>
          <w:b/>
          <w:bCs/>
          <w:sz w:val="26"/>
          <w:szCs w:val="26"/>
          <w:lang w:eastAsia="en-US" w:bidi="ar-SA"/>
        </w:rPr>
        <w:br/>
      </w:r>
      <w:r w:rsidR="00E05F7E" w:rsidRPr="00DA0A72">
        <w:rPr>
          <w:rFonts w:ascii="Times New Roman" w:hAnsi="Times New Roman" w:cs="Times New Roman"/>
          <w:b/>
          <w:bCs/>
          <w:sz w:val="26"/>
          <w:szCs w:val="26"/>
          <w:lang w:eastAsia="en-US" w:bidi="ar-SA"/>
        </w:rPr>
        <w:t xml:space="preserve">по научным специальностям </w:t>
      </w:r>
      <w:r w:rsidR="00E05F7E">
        <w:rPr>
          <w:rFonts w:ascii="Times New Roman" w:hAnsi="Times New Roman" w:cs="Times New Roman"/>
          <w:b/>
          <w:bCs/>
          <w:sz w:val="26"/>
          <w:szCs w:val="26"/>
          <w:lang w:eastAsia="en-US" w:bidi="ar-SA"/>
        </w:rPr>
        <w:t>очной</w:t>
      </w:r>
      <w:r w:rsidR="00E05F7E" w:rsidRPr="00DA0A72">
        <w:rPr>
          <w:rFonts w:ascii="Times New Roman" w:hAnsi="Times New Roman" w:cs="Times New Roman"/>
          <w:b/>
          <w:bCs/>
          <w:sz w:val="26"/>
          <w:szCs w:val="26"/>
          <w:lang w:eastAsia="en-US" w:bidi="ar-SA"/>
        </w:rPr>
        <w:t xml:space="preserve"> форм</w:t>
      </w:r>
      <w:r w:rsidR="00E05F7E">
        <w:rPr>
          <w:rFonts w:ascii="Times New Roman" w:hAnsi="Times New Roman" w:cs="Times New Roman"/>
          <w:b/>
          <w:bCs/>
          <w:sz w:val="26"/>
          <w:szCs w:val="26"/>
          <w:lang w:eastAsia="en-US" w:bidi="ar-SA"/>
        </w:rPr>
        <w:t>ы</w:t>
      </w:r>
      <w:r w:rsidR="00E05F7E" w:rsidRPr="00DA0A72">
        <w:rPr>
          <w:rFonts w:ascii="Times New Roman" w:hAnsi="Times New Roman" w:cs="Times New Roman"/>
          <w:b/>
          <w:bCs/>
          <w:sz w:val="26"/>
          <w:szCs w:val="26"/>
          <w:lang w:eastAsia="en-US" w:bidi="ar-SA"/>
        </w:rPr>
        <w:t xml:space="preserve"> обучения в рамках контрольных цифр</w:t>
      </w:r>
      <w:r w:rsidR="000F2147">
        <w:rPr>
          <w:rFonts w:ascii="Times New Roman" w:hAnsi="Times New Roman" w:cs="Times New Roman"/>
          <w:b/>
          <w:bCs/>
          <w:sz w:val="26"/>
          <w:szCs w:val="26"/>
          <w:lang w:eastAsia="en-US" w:bidi="ar-SA"/>
        </w:rPr>
        <w:t xml:space="preserve"> приема</w:t>
      </w:r>
      <w:r w:rsidR="0012146C" w:rsidRPr="0012146C">
        <w:t xml:space="preserve"> </w:t>
      </w:r>
      <w:r w:rsidR="0012146C" w:rsidRPr="0012146C">
        <w:rPr>
          <w:rFonts w:ascii="Times New Roman" w:hAnsi="Times New Roman" w:cs="Times New Roman"/>
          <w:b/>
          <w:bCs/>
          <w:sz w:val="26"/>
          <w:szCs w:val="26"/>
          <w:lang w:eastAsia="en-US" w:bidi="ar-SA"/>
        </w:rPr>
        <w:t>граждан на обучение за счет бюджетных ассигнований федерального бюджета</w:t>
      </w:r>
      <w:r w:rsidR="0012146C">
        <w:rPr>
          <w:rFonts w:ascii="Times New Roman" w:hAnsi="Times New Roman" w:cs="Times New Roman"/>
          <w:b/>
          <w:bCs/>
          <w:sz w:val="26"/>
          <w:szCs w:val="26"/>
          <w:lang w:eastAsia="en-US" w:bidi="ar-SA"/>
        </w:rPr>
        <w:t xml:space="preserve"> (КЦП)</w:t>
      </w:r>
      <w:r w:rsidR="00E05F7E">
        <w:rPr>
          <w:rFonts w:ascii="Times New Roman" w:hAnsi="Times New Roman" w:cs="Times New Roman"/>
          <w:b/>
          <w:bCs/>
          <w:sz w:val="26"/>
          <w:szCs w:val="26"/>
          <w:lang w:eastAsia="en-US" w:bidi="ar-SA"/>
        </w:rPr>
        <w:t xml:space="preserve">, </w:t>
      </w:r>
      <w:r w:rsidR="00E05F7E" w:rsidRPr="0012146C">
        <w:rPr>
          <w:rFonts w:ascii="Times New Roman" w:hAnsi="Times New Roman" w:cs="Times New Roman"/>
          <w:b/>
          <w:bCs/>
          <w:sz w:val="26"/>
          <w:szCs w:val="26"/>
          <w:u w:val="single"/>
          <w:lang w:eastAsia="en-US" w:bidi="ar-SA"/>
        </w:rPr>
        <w:t>в том числе</w:t>
      </w:r>
      <w:r w:rsidR="00E05F7E" w:rsidRPr="00DA0A72">
        <w:rPr>
          <w:rFonts w:ascii="Times New Roman" w:hAnsi="Times New Roman" w:cs="Times New Roman"/>
          <w:b/>
          <w:bCs/>
          <w:sz w:val="26"/>
          <w:szCs w:val="26"/>
          <w:lang w:eastAsia="en-US" w:bidi="ar-SA"/>
        </w:rPr>
        <w:t xml:space="preserve"> в пределах целевой квоты</w:t>
      </w:r>
    </w:p>
    <w:tbl>
      <w:tblPr>
        <w:tblpPr w:leftFromText="180" w:rightFromText="180" w:bottomFromText="160" w:vertAnchor="text" w:horzAnchor="margin"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9"/>
        <w:gridCol w:w="4253"/>
        <w:gridCol w:w="1843"/>
        <w:gridCol w:w="1984"/>
      </w:tblGrid>
      <w:tr w:rsidR="00E05F7E" w14:paraId="1003CD8F" w14:textId="77777777" w:rsidTr="00602FFE">
        <w:trPr>
          <w:trHeight w:val="80"/>
        </w:trPr>
        <w:tc>
          <w:tcPr>
            <w:tcW w:w="1129" w:type="dxa"/>
            <w:tcBorders>
              <w:top w:val="single" w:sz="4" w:space="0" w:color="auto"/>
              <w:left w:val="single" w:sz="4" w:space="0" w:color="auto"/>
              <w:bottom w:val="single" w:sz="4" w:space="0" w:color="auto"/>
              <w:right w:val="single" w:sz="4" w:space="0" w:color="auto"/>
            </w:tcBorders>
          </w:tcPr>
          <w:p w14:paraId="3496AC02" w14:textId="77777777" w:rsidR="00E05F7E" w:rsidRDefault="00E05F7E" w:rsidP="000F2147">
            <w:pPr>
              <w:pStyle w:val="ConsPlusNormal"/>
              <w:spacing w:line="360" w:lineRule="auto"/>
              <w:jc w:val="center"/>
              <w:rPr>
                <w:rFonts w:ascii="Times New Roman" w:hAnsi="Times New Roman" w:cs="Times New Roman"/>
                <w:sz w:val="24"/>
                <w:szCs w:val="24"/>
                <w:lang w:eastAsia="en-US"/>
              </w:rPr>
            </w:pPr>
            <w:r>
              <w:rPr>
                <w:rFonts w:ascii="Times New Roman" w:hAnsi="Times New Roman" w:cs="Times New Roman"/>
                <w:sz w:val="26"/>
                <w:szCs w:val="26"/>
                <w:lang w:eastAsia="en-US"/>
              </w:rPr>
              <w:t>Код</w:t>
            </w:r>
          </w:p>
        </w:tc>
        <w:tc>
          <w:tcPr>
            <w:tcW w:w="4253" w:type="dxa"/>
            <w:tcBorders>
              <w:top w:val="single" w:sz="4" w:space="0" w:color="auto"/>
              <w:left w:val="single" w:sz="4" w:space="0" w:color="auto"/>
              <w:bottom w:val="single" w:sz="4" w:space="0" w:color="auto"/>
              <w:right w:val="single" w:sz="4" w:space="0" w:color="auto"/>
            </w:tcBorders>
          </w:tcPr>
          <w:p w14:paraId="135195AE" w14:textId="77777777" w:rsidR="00E05F7E" w:rsidRDefault="00E05F7E" w:rsidP="000F2147">
            <w:pPr>
              <w:spacing w:line="360" w:lineRule="auto"/>
              <w:jc w:val="center"/>
              <w:rPr>
                <w:rFonts w:ascii="Times New Roman" w:hAnsi="Times New Roman" w:cs="Times New Roman"/>
                <w:lang w:eastAsia="en-US"/>
              </w:rPr>
            </w:pPr>
            <w:r>
              <w:rPr>
                <w:rFonts w:ascii="Times New Roman" w:eastAsia="Times New Roman" w:hAnsi="Times New Roman" w:cs="Times New Roman"/>
                <w:color w:val="auto"/>
                <w:sz w:val="26"/>
                <w:szCs w:val="26"/>
                <w:lang w:eastAsia="en-US" w:bidi="ar-SA"/>
              </w:rPr>
              <w:t>Специальность</w:t>
            </w:r>
          </w:p>
        </w:tc>
        <w:tc>
          <w:tcPr>
            <w:tcW w:w="1843" w:type="dxa"/>
            <w:tcBorders>
              <w:top w:val="single" w:sz="4" w:space="0" w:color="auto"/>
              <w:left w:val="single" w:sz="4" w:space="0" w:color="auto"/>
              <w:bottom w:val="single" w:sz="4" w:space="0" w:color="auto"/>
              <w:right w:val="single" w:sz="4" w:space="0" w:color="auto"/>
            </w:tcBorders>
          </w:tcPr>
          <w:p w14:paraId="3BE7FC98" w14:textId="77777777" w:rsidR="00E05F7E" w:rsidRDefault="00E05F7E" w:rsidP="000F2147">
            <w:pPr>
              <w:spacing w:line="360" w:lineRule="auto"/>
              <w:jc w:val="cente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КЦП</w:t>
            </w:r>
          </w:p>
        </w:tc>
        <w:tc>
          <w:tcPr>
            <w:tcW w:w="1984" w:type="dxa"/>
            <w:tcBorders>
              <w:top w:val="single" w:sz="4" w:space="0" w:color="auto"/>
              <w:left w:val="single" w:sz="4" w:space="0" w:color="auto"/>
              <w:bottom w:val="single" w:sz="4" w:space="0" w:color="auto"/>
              <w:right w:val="single" w:sz="4" w:space="0" w:color="auto"/>
            </w:tcBorders>
          </w:tcPr>
          <w:p w14:paraId="4DD21887" w14:textId="5A845770" w:rsidR="00E05F7E" w:rsidRDefault="00F32A76" w:rsidP="000F2147">
            <w:pPr>
              <w:spacing w:line="360" w:lineRule="auto"/>
              <w:jc w:val="center"/>
              <w:rPr>
                <w:rFonts w:ascii="Times New Roman" w:hAnsi="Times New Roman"/>
              </w:rPr>
            </w:pPr>
            <w:r>
              <w:rPr>
                <w:rFonts w:ascii="Times New Roman" w:hAnsi="Times New Roman"/>
              </w:rPr>
              <w:t>В</w:t>
            </w:r>
            <w:r w:rsidR="00E05F7E">
              <w:rPr>
                <w:rFonts w:ascii="Times New Roman" w:hAnsi="Times New Roman"/>
              </w:rPr>
              <w:t xml:space="preserve"> </w:t>
            </w:r>
            <w:r w:rsidR="008A5F80">
              <w:rPr>
                <w:rFonts w:ascii="Times New Roman" w:hAnsi="Times New Roman"/>
              </w:rPr>
              <w:t>т</w:t>
            </w:r>
            <w:r>
              <w:rPr>
                <w:rFonts w:ascii="Times New Roman" w:hAnsi="Times New Roman"/>
              </w:rPr>
              <w:t>.ч.</w:t>
            </w:r>
            <w:r w:rsidR="00E05F7E">
              <w:rPr>
                <w:rFonts w:ascii="Times New Roman" w:hAnsi="Times New Roman"/>
              </w:rPr>
              <w:t xml:space="preserve"> целевая квота</w:t>
            </w:r>
          </w:p>
        </w:tc>
      </w:tr>
      <w:tr w:rsidR="00E05F7E" w14:paraId="0717C82D" w14:textId="77777777" w:rsidTr="00602FFE">
        <w:trPr>
          <w:trHeight w:val="80"/>
        </w:trPr>
        <w:tc>
          <w:tcPr>
            <w:tcW w:w="1129" w:type="dxa"/>
            <w:tcBorders>
              <w:top w:val="single" w:sz="4" w:space="0" w:color="auto"/>
              <w:left w:val="single" w:sz="4" w:space="0" w:color="auto"/>
              <w:bottom w:val="single" w:sz="4" w:space="0" w:color="auto"/>
              <w:right w:val="single" w:sz="4" w:space="0" w:color="auto"/>
            </w:tcBorders>
            <w:hideMark/>
          </w:tcPr>
          <w:p w14:paraId="7CF1AA9B" w14:textId="77777777" w:rsidR="00E05F7E" w:rsidRDefault="00E05F7E" w:rsidP="000F2147">
            <w:pPr>
              <w:pStyle w:val="ConsPlusNormal"/>
              <w:spacing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3.1.4</w:t>
            </w:r>
          </w:p>
        </w:tc>
        <w:tc>
          <w:tcPr>
            <w:tcW w:w="4253" w:type="dxa"/>
            <w:tcBorders>
              <w:top w:val="single" w:sz="4" w:space="0" w:color="auto"/>
              <w:left w:val="single" w:sz="4" w:space="0" w:color="auto"/>
              <w:bottom w:val="single" w:sz="4" w:space="0" w:color="auto"/>
              <w:right w:val="single" w:sz="4" w:space="0" w:color="auto"/>
            </w:tcBorders>
            <w:hideMark/>
          </w:tcPr>
          <w:p w14:paraId="5E2AFD55" w14:textId="77777777" w:rsidR="00E05F7E" w:rsidRDefault="00E05F7E" w:rsidP="000F2147">
            <w:pPr>
              <w:spacing w:line="360" w:lineRule="auto"/>
              <w:jc w:val="both"/>
              <w:rPr>
                <w:rFonts w:ascii="Times New Roman" w:hAnsi="Times New Roman" w:cs="Times New Roman"/>
                <w:lang w:eastAsia="en-US"/>
              </w:rPr>
            </w:pPr>
            <w:r>
              <w:rPr>
                <w:rFonts w:ascii="Times New Roman" w:hAnsi="Times New Roman"/>
              </w:rPr>
              <w:t>Акушерство и гинекология</w:t>
            </w:r>
          </w:p>
        </w:tc>
        <w:tc>
          <w:tcPr>
            <w:tcW w:w="1843" w:type="dxa"/>
            <w:tcBorders>
              <w:top w:val="single" w:sz="4" w:space="0" w:color="auto"/>
              <w:left w:val="single" w:sz="4" w:space="0" w:color="auto"/>
              <w:bottom w:val="single" w:sz="4" w:space="0" w:color="auto"/>
              <w:right w:val="single" w:sz="4" w:space="0" w:color="auto"/>
            </w:tcBorders>
          </w:tcPr>
          <w:p w14:paraId="32459DFD" w14:textId="77777777" w:rsidR="00E05F7E" w:rsidRDefault="00E05F7E" w:rsidP="000F2147">
            <w:pPr>
              <w:spacing w:line="360" w:lineRule="auto"/>
              <w:jc w:val="center"/>
              <w:rPr>
                <w:rFonts w:ascii="Times New Roman" w:hAnsi="Times New Roman"/>
              </w:rPr>
            </w:pPr>
            <w:r>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tcPr>
          <w:p w14:paraId="33CAD345" w14:textId="77777777" w:rsidR="00E05F7E" w:rsidRDefault="00E05F7E" w:rsidP="000F2147">
            <w:pPr>
              <w:spacing w:line="360" w:lineRule="auto"/>
              <w:jc w:val="center"/>
              <w:rPr>
                <w:rFonts w:ascii="Times New Roman" w:hAnsi="Times New Roman"/>
              </w:rPr>
            </w:pPr>
            <w:r>
              <w:rPr>
                <w:rFonts w:ascii="Times New Roman" w:hAnsi="Times New Roman"/>
              </w:rPr>
              <w:t>1</w:t>
            </w:r>
          </w:p>
        </w:tc>
      </w:tr>
      <w:tr w:rsidR="00E05F7E" w14:paraId="34CA546F" w14:textId="77777777" w:rsidTr="00602FFE">
        <w:trPr>
          <w:trHeight w:val="80"/>
        </w:trPr>
        <w:tc>
          <w:tcPr>
            <w:tcW w:w="1129" w:type="dxa"/>
            <w:tcBorders>
              <w:top w:val="single" w:sz="4" w:space="0" w:color="auto"/>
              <w:left w:val="single" w:sz="4" w:space="0" w:color="auto"/>
              <w:bottom w:val="single" w:sz="4" w:space="0" w:color="auto"/>
              <w:right w:val="single" w:sz="4" w:space="0" w:color="auto"/>
            </w:tcBorders>
          </w:tcPr>
          <w:p w14:paraId="36670C1D" w14:textId="77777777" w:rsidR="00E05F7E" w:rsidRDefault="00E05F7E" w:rsidP="000F2147">
            <w:pPr>
              <w:pStyle w:val="ConsPlusNormal"/>
              <w:spacing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3.1.6</w:t>
            </w:r>
          </w:p>
        </w:tc>
        <w:tc>
          <w:tcPr>
            <w:tcW w:w="4253" w:type="dxa"/>
            <w:tcBorders>
              <w:top w:val="single" w:sz="4" w:space="0" w:color="auto"/>
              <w:left w:val="single" w:sz="4" w:space="0" w:color="auto"/>
              <w:bottom w:val="single" w:sz="4" w:space="0" w:color="auto"/>
              <w:right w:val="single" w:sz="4" w:space="0" w:color="auto"/>
            </w:tcBorders>
          </w:tcPr>
          <w:p w14:paraId="2A487CFE" w14:textId="77777777" w:rsidR="00E05F7E" w:rsidRDefault="00E05F7E" w:rsidP="000F2147">
            <w:pPr>
              <w:spacing w:line="360" w:lineRule="auto"/>
              <w:jc w:val="both"/>
              <w:rPr>
                <w:rFonts w:ascii="Times New Roman" w:hAnsi="Times New Roman" w:cs="Times New Roman"/>
                <w:lang w:eastAsia="en-US"/>
              </w:rPr>
            </w:pPr>
            <w:r>
              <w:rPr>
                <w:rFonts w:ascii="Times New Roman" w:hAnsi="Times New Roman"/>
              </w:rPr>
              <w:t>Онкология, лучевая терапия</w:t>
            </w:r>
          </w:p>
        </w:tc>
        <w:tc>
          <w:tcPr>
            <w:tcW w:w="1843" w:type="dxa"/>
            <w:tcBorders>
              <w:top w:val="single" w:sz="4" w:space="0" w:color="auto"/>
              <w:left w:val="single" w:sz="4" w:space="0" w:color="auto"/>
              <w:bottom w:val="single" w:sz="4" w:space="0" w:color="auto"/>
              <w:right w:val="single" w:sz="4" w:space="0" w:color="auto"/>
            </w:tcBorders>
          </w:tcPr>
          <w:p w14:paraId="39EFE88D" w14:textId="77777777" w:rsidR="00E05F7E" w:rsidRDefault="00E05F7E" w:rsidP="000F2147">
            <w:pPr>
              <w:spacing w:line="360" w:lineRule="auto"/>
              <w:jc w:val="center"/>
              <w:rPr>
                <w:rFonts w:ascii="Times New Roman" w:hAnsi="Times New Roman"/>
              </w:rPr>
            </w:pPr>
            <w:r>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tcPr>
          <w:p w14:paraId="43B93F9D" w14:textId="77777777" w:rsidR="00E05F7E" w:rsidRDefault="00E05F7E" w:rsidP="000F2147">
            <w:pPr>
              <w:spacing w:line="360" w:lineRule="auto"/>
              <w:jc w:val="center"/>
              <w:rPr>
                <w:rFonts w:ascii="Times New Roman" w:hAnsi="Times New Roman"/>
              </w:rPr>
            </w:pPr>
            <w:r>
              <w:rPr>
                <w:rFonts w:ascii="Times New Roman" w:hAnsi="Times New Roman"/>
              </w:rPr>
              <w:t>1</w:t>
            </w:r>
          </w:p>
        </w:tc>
      </w:tr>
      <w:tr w:rsidR="00E05F7E" w14:paraId="48FD0DB4" w14:textId="77777777" w:rsidTr="00602FFE">
        <w:trPr>
          <w:trHeight w:val="80"/>
        </w:trPr>
        <w:tc>
          <w:tcPr>
            <w:tcW w:w="1129" w:type="dxa"/>
            <w:tcBorders>
              <w:top w:val="single" w:sz="4" w:space="0" w:color="auto"/>
              <w:left w:val="single" w:sz="4" w:space="0" w:color="auto"/>
              <w:bottom w:val="single" w:sz="4" w:space="0" w:color="auto"/>
              <w:right w:val="single" w:sz="4" w:space="0" w:color="auto"/>
            </w:tcBorders>
          </w:tcPr>
          <w:p w14:paraId="5115FD77" w14:textId="77777777" w:rsidR="00E05F7E" w:rsidRDefault="00E05F7E" w:rsidP="000F2147">
            <w:pPr>
              <w:pStyle w:val="ConsPlusNormal"/>
              <w:spacing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3.1.15</w:t>
            </w:r>
          </w:p>
        </w:tc>
        <w:tc>
          <w:tcPr>
            <w:tcW w:w="4253" w:type="dxa"/>
            <w:tcBorders>
              <w:top w:val="single" w:sz="4" w:space="0" w:color="auto"/>
              <w:left w:val="single" w:sz="4" w:space="0" w:color="auto"/>
              <w:bottom w:val="single" w:sz="4" w:space="0" w:color="auto"/>
              <w:right w:val="single" w:sz="4" w:space="0" w:color="auto"/>
            </w:tcBorders>
          </w:tcPr>
          <w:p w14:paraId="53A9A196" w14:textId="77777777" w:rsidR="00E05F7E" w:rsidRDefault="00E05F7E" w:rsidP="000F2147">
            <w:pPr>
              <w:spacing w:line="360" w:lineRule="auto"/>
              <w:jc w:val="both"/>
              <w:rPr>
                <w:rFonts w:ascii="Times New Roman" w:hAnsi="Times New Roman" w:cs="Times New Roman"/>
                <w:lang w:eastAsia="en-US"/>
              </w:rPr>
            </w:pPr>
            <w:r>
              <w:rPr>
                <w:rFonts w:ascii="Times New Roman" w:hAnsi="Times New Roman" w:cs="Times New Roman"/>
                <w:lang w:eastAsia="en-US"/>
              </w:rPr>
              <w:t>Сердечно-сосудистая хирургия</w:t>
            </w:r>
          </w:p>
        </w:tc>
        <w:tc>
          <w:tcPr>
            <w:tcW w:w="1843" w:type="dxa"/>
            <w:tcBorders>
              <w:top w:val="single" w:sz="4" w:space="0" w:color="auto"/>
              <w:left w:val="single" w:sz="4" w:space="0" w:color="auto"/>
              <w:bottom w:val="single" w:sz="4" w:space="0" w:color="auto"/>
              <w:right w:val="single" w:sz="4" w:space="0" w:color="auto"/>
            </w:tcBorders>
          </w:tcPr>
          <w:p w14:paraId="2DA8CBCA" w14:textId="77777777" w:rsidR="00E05F7E" w:rsidRDefault="00E05F7E" w:rsidP="000F2147">
            <w:pPr>
              <w:spacing w:line="360" w:lineRule="auto"/>
              <w:jc w:val="center"/>
              <w:rPr>
                <w:rFonts w:ascii="Times New Roman" w:hAnsi="Times New Roman"/>
              </w:rPr>
            </w:pPr>
            <w:r>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tcPr>
          <w:p w14:paraId="3F9EC51F" w14:textId="77777777" w:rsidR="00E05F7E" w:rsidRDefault="00E05F7E" w:rsidP="000F2147">
            <w:pPr>
              <w:spacing w:line="360" w:lineRule="auto"/>
              <w:jc w:val="center"/>
              <w:rPr>
                <w:rFonts w:ascii="Times New Roman" w:hAnsi="Times New Roman"/>
              </w:rPr>
            </w:pPr>
            <w:r>
              <w:rPr>
                <w:rFonts w:ascii="Times New Roman" w:hAnsi="Times New Roman"/>
              </w:rPr>
              <w:t>1</w:t>
            </w:r>
          </w:p>
        </w:tc>
      </w:tr>
      <w:tr w:rsidR="00E05F7E" w14:paraId="465A9812" w14:textId="77777777" w:rsidTr="00602FFE">
        <w:trPr>
          <w:trHeight w:val="80"/>
        </w:trPr>
        <w:tc>
          <w:tcPr>
            <w:tcW w:w="1129" w:type="dxa"/>
            <w:tcBorders>
              <w:top w:val="single" w:sz="4" w:space="0" w:color="auto"/>
              <w:left w:val="single" w:sz="4" w:space="0" w:color="auto"/>
              <w:bottom w:val="single" w:sz="4" w:space="0" w:color="auto"/>
              <w:right w:val="single" w:sz="4" w:space="0" w:color="auto"/>
            </w:tcBorders>
          </w:tcPr>
          <w:p w14:paraId="2F038B42" w14:textId="77777777" w:rsidR="00E05F7E" w:rsidRDefault="00E05F7E" w:rsidP="000F2147">
            <w:pPr>
              <w:pStyle w:val="ConsPlusNormal"/>
              <w:spacing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3.1.21</w:t>
            </w:r>
          </w:p>
        </w:tc>
        <w:tc>
          <w:tcPr>
            <w:tcW w:w="4253" w:type="dxa"/>
            <w:tcBorders>
              <w:top w:val="single" w:sz="4" w:space="0" w:color="auto"/>
              <w:left w:val="single" w:sz="4" w:space="0" w:color="auto"/>
              <w:bottom w:val="single" w:sz="4" w:space="0" w:color="auto"/>
              <w:right w:val="single" w:sz="4" w:space="0" w:color="auto"/>
            </w:tcBorders>
          </w:tcPr>
          <w:p w14:paraId="360226CA" w14:textId="77777777" w:rsidR="00E05F7E" w:rsidRDefault="00E05F7E" w:rsidP="000F2147">
            <w:pPr>
              <w:spacing w:line="360" w:lineRule="auto"/>
              <w:jc w:val="both"/>
              <w:rPr>
                <w:rFonts w:ascii="Times New Roman" w:hAnsi="Times New Roman" w:cs="Times New Roman"/>
                <w:lang w:eastAsia="en-US"/>
              </w:rPr>
            </w:pPr>
            <w:r>
              <w:rPr>
                <w:rFonts w:ascii="Times New Roman" w:hAnsi="Times New Roman"/>
              </w:rPr>
              <w:t>Педиатрия</w:t>
            </w:r>
          </w:p>
        </w:tc>
        <w:tc>
          <w:tcPr>
            <w:tcW w:w="1843" w:type="dxa"/>
            <w:tcBorders>
              <w:top w:val="single" w:sz="4" w:space="0" w:color="auto"/>
              <w:left w:val="single" w:sz="4" w:space="0" w:color="auto"/>
              <w:bottom w:val="single" w:sz="4" w:space="0" w:color="auto"/>
              <w:right w:val="single" w:sz="4" w:space="0" w:color="auto"/>
            </w:tcBorders>
          </w:tcPr>
          <w:p w14:paraId="0B96D59F" w14:textId="77777777" w:rsidR="00E05F7E" w:rsidRDefault="00E05F7E" w:rsidP="000F2147">
            <w:pPr>
              <w:spacing w:line="360" w:lineRule="auto"/>
              <w:jc w:val="center"/>
              <w:rPr>
                <w:rFonts w:ascii="Times New Roman" w:hAnsi="Times New Roman"/>
              </w:rPr>
            </w:pPr>
            <w:r>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tcPr>
          <w:p w14:paraId="348DFE1E" w14:textId="77777777" w:rsidR="00E05F7E" w:rsidRDefault="00E05F7E" w:rsidP="000F2147">
            <w:pPr>
              <w:spacing w:line="360" w:lineRule="auto"/>
              <w:jc w:val="center"/>
              <w:rPr>
                <w:rFonts w:ascii="Times New Roman" w:hAnsi="Times New Roman"/>
              </w:rPr>
            </w:pPr>
            <w:r>
              <w:rPr>
                <w:rFonts w:ascii="Times New Roman" w:hAnsi="Times New Roman"/>
              </w:rPr>
              <w:t>1</w:t>
            </w:r>
          </w:p>
        </w:tc>
      </w:tr>
      <w:tr w:rsidR="00E05F7E" w14:paraId="41BC734E" w14:textId="77777777" w:rsidTr="00602FFE">
        <w:trPr>
          <w:trHeight w:val="80"/>
        </w:trPr>
        <w:tc>
          <w:tcPr>
            <w:tcW w:w="1129" w:type="dxa"/>
            <w:tcBorders>
              <w:top w:val="single" w:sz="4" w:space="0" w:color="auto"/>
              <w:left w:val="single" w:sz="4" w:space="0" w:color="auto"/>
              <w:bottom w:val="single" w:sz="4" w:space="0" w:color="auto"/>
              <w:right w:val="single" w:sz="4" w:space="0" w:color="auto"/>
            </w:tcBorders>
          </w:tcPr>
          <w:p w14:paraId="1C88B5D8" w14:textId="77777777" w:rsidR="00E05F7E" w:rsidRDefault="00E05F7E" w:rsidP="000F2147">
            <w:pPr>
              <w:pStyle w:val="ConsPlusNormal"/>
              <w:spacing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3.1.23</w:t>
            </w:r>
          </w:p>
        </w:tc>
        <w:tc>
          <w:tcPr>
            <w:tcW w:w="4253" w:type="dxa"/>
            <w:tcBorders>
              <w:top w:val="single" w:sz="4" w:space="0" w:color="auto"/>
              <w:left w:val="single" w:sz="4" w:space="0" w:color="auto"/>
              <w:bottom w:val="single" w:sz="4" w:space="0" w:color="auto"/>
              <w:right w:val="single" w:sz="4" w:space="0" w:color="auto"/>
            </w:tcBorders>
          </w:tcPr>
          <w:p w14:paraId="43B4E800" w14:textId="77777777" w:rsidR="00E05F7E" w:rsidRDefault="00E05F7E" w:rsidP="000F2147">
            <w:pPr>
              <w:spacing w:line="360" w:lineRule="auto"/>
              <w:jc w:val="both"/>
              <w:rPr>
                <w:rFonts w:ascii="Times New Roman" w:hAnsi="Times New Roman" w:cs="Times New Roman"/>
                <w:lang w:eastAsia="en-US"/>
              </w:rPr>
            </w:pPr>
            <w:r>
              <w:rPr>
                <w:rFonts w:ascii="Times New Roman" w:hAnsi="Times New Roman" w:cs="Times New Roman"/>
                <w:lang w:eastAsia="en-US"/>
              </w:rPr>
              <w:t>Дерматовенерология</w:t>
            </w:r>
          </w:p>
        </w:tc>
        <w:tc>
          <w:tcPr>
            <w:tcW w:w="1843" w:type="dxa"/>
            <w:tcBorders>
              <w:top w:val="single" w:sz="4" w:space="0" w:color="auto"/>
              <w:left w:val="single" w:sz="4" w:space="0" w:color="auto"/>
              <w:bottom w:val="single" w:sz="4" w:space="0" w:color="auto"/>
              <w:right w:val="single" w:sz="4" w:space="0" w:color="auto"/>
            </w:tcBorders>
          </w:tcPr>
          <w:p w14:paraId="0E351B40" w14:textId="77777777" w:rsidR="00E05F7E" w:rsidRDefault="00E05F7E" w:rsidP="000F2147">
            <w:pPr>
              <w:spacing w:line="360" w:lineRule="auto"/>
              <w:jc w:val="center"/>
              <w:rPr>
                <w:rFonts w:ascii="Times New Roman" w:hAnsi="Times New Roman"/>
              </w:rPr>
            </w:pPr>
            <w:r>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tcPr>
          <w:p w14:paraId="26631229" w14:textId="77777777" w:rsidR="00E05F7E" w:rsidRDefault="00E05F7E" w:rsidP="000F2147">
            <w:pPr>
              <w:spacing w:line="360" w:lineRule="auto"/>
              <w:jc w:val="center"/>
              <w:rPr>
                <w:rFonts w:ascii="Times New Roman" w:hAnsi="Times New Roman"/>
              </w:rPr>
            </w:pPr>
            <w:r>
              <w:rPr>
                <w:rFonts w:ascii="Times New Roman" w:hAnsi="Times New Roman"/>
              </w:rPr>
              <w:t>1</w:t>
            </w:r>
          </w:p>
        </w:tc>
      </w:tr>
      <w:tr w:rsidR="00E05F7E" w14:paraId="652045B3" w14:textId="77777777" w:rsidTr="00602FFE">
        <w:trPr>
          <w:trHeight w:val="80"/>
        </w:trPr>
        <w:tc>
          <w:tcPr>
            <w:tcW w:w="1129" w:type="dxa"/>
            <w:tcBorders>
              <w:top w:val="single" w:sz="4" w:space="0" w:color="auto"/>
              <w:left w:val="single" w:sz="4" w:space="0" w:color="auto"/>
              <w:bottom w:val="single" w:sz="4" w:space="0" w:color="auto"/>
              <w:right w:val="single" w:sz="4" w:space="0" w:color="auto"/>
            </w:tcBorders>
            <w:hideMark/>
          </w:tcPr>
          <w:p w14:paraId="75A04AF4" w14:textId="77777777" w:rsidR="00E05F7E" w:rsidRDefault="00E05F7E" w:rsidP="000F2147">
            <w:pPr>
              <w:pStyle w:val="ConsPlusNormal"/>
              <w:spacing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3.1.31</w:t>
            </w:r>
          </w:p>
        </w:tc>
        <w:tc>
          <w:tcPr>
            <w:tcW w:w="4253" w:type="dxa"/>
            <w:tcBorders>
              <w:top w:val="single" w:sz="4" w:space="0" w:color="auto"/>
              <w:left w:val="single" w:sz="4" w:space="0" w:color="auto"/>
              <w:bottom w:val="single" w:sz="4" w:space="0" w:color="auto"/>
              <w:right w:val="single" w:sz="4" w:space="0" w:color="auto"/>
            </w:tcBorders>
            <w:hideMark/>
          </w:tcPr>
          <w:p w14:paraId="216867C1" w14:textId="77777777" w:rsidR="00E05F7E" w:rsidRDefault="00E05F7E" w:rsidP="000F2147">
            <w:pPr>
              <w:spacing w:line="360" w:lineRule="auto"/>
              <w:jc w:val="both"/>
              <w:rPr>
                <w:rFonts w:ascii="Times New Roman" w:hAnsi="Times New Roman" w:cs="Times New Roman"/>
                <w:lang w:eastAsia="en-US"/>
              </w:rPr>
            </w:pPr>
            <w:r>
              <w:rPr>
                <w:rFonts w:ascii="Times New Roman" w:hAnsi="Times New Roman"/>
              </w:rPr>
              <w:t>Геронтология и гериатрия</w:t>
            </w:r>
          </w:p>
        </w:tc>
        <w:tc>
          <w:tcPr>
            <w:tcW w:w="1843" w:type="dxa"/>
            <w:tcBorders>
              <w:top w:val="single" w:sz="4" w:space="0" w:color="auto"/>
              <w:left w:val="single" w:sz="4" w:space="0" w:color="auto"/>
              <w:bottom w:val="single" w:sz="4" w:space="0" w:color="auto"/>
              <w:right w:val="single" w:sz="4" w:space="0" w:color="auto"/>
            </w:tcBorders>
          </w:tcPr>
          <w:p w14:paraId="3D612D5B" w14:textId="77777777" w:rsidR="00E05F7E" w:rsidRDefault="00E05F7E" w:rsidP="000F2147">
            <w:pPr>
              <w:spacing w:line="360" w:lineRule="auto"/>
              <w:jc w:val="cente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1</w:t>
            </w:r>
          </w:p>
        </w:tc>
        <w:tc>
          <w:tcPr>
            <w:tcW w:w="1984" w:type="dxa"/>
            <w:tcBorders>
              <w:top w:val="single" w:sz="4" w:space="0" w:color="auto"/>
              <w:left w:val="single" w:sz="4" w:space="0" w:color="auto"/>
              <w:bottom w:val="single" w:sz="4" w:space="0" w:color="auto"/>
              <w:right w:val="single" w:sz="4" w:space="0" w:color="auto"/>
            </w:tcBorders>
          </w:tcPr>
          <w:p w14:paraId="5415D885" w14:textId="77777777" w:rsidR="00E05F7E" w:rsidRDefault="00E05F7E" w:rsidP="000F2147">
            <w:pPr>
              <w:spacing w:line="360" w:lineRule="auto"/>
              <w:jc w:val="center"/>
              <w:rPr>
                <w:rFonts w:ascii="Times New Roman" w:hAnsi="Times New Roman"/>
              </w:rPr>
            </w:pPr>
            <w:r>
              <w:rPr>
                <w:rFonts w:ascii="Times New Roman" w:hAnsi="Times New Roman"/>
              </w:rPr>
              <w:t>1</w:t>
            </w:r>
          </w:p>
        </w:tc>
      </w:tr>
      <w:tr w:rsidR="00E05F7E" w14:paraId="5C14111C" w14:textId="77777777" w:rsidTr="00602FFE">
        <w:trPr>
          <w:trHeight w:val="80"/>
        </w:trPr>
        <w:tc>
          <w:tcPr>
            <w:tcW w:w="1129" w:type="dxa"/>
            <w:tcBorders>
              <w:top w:val="single" w:sz="4" w:space="0" w:color="auto"/>
              <w:left w:val="single" w:sz="4" w:space="0" w:color="auto"/>
              <w:bottom w:val="single" w:sz="4" w:space="0" w:color="auto"/>
              <w:right w:val="single" w:sz="4" w:space="0" w:color="auto"/>
            </w:tcBorders>
          </w:tcPr>
          <w:p w14:paraId="221EC6A3" w14:textId="5E137484" w:rsidR="00E05F7E" w:rsidRDefault="00E05F7E" w:rsidP="000F2147">
            <w:pPr>
              <w:pStyle w:val="ConsPlusNormal"/>
              <w:spacing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sidR="00F32A76">
              <w:rPr>
                <w:rFonts w:ascii="Times New Roman" w:hAnsi="Times New Roman" w:cs="Times New Roman"/>
                <w:sz w:val="24"/>
                <w:szCs w:val="24"/>
                <w:lang w:eastAsia="en-US"/>
              </w:rPr>
              <w:t>3.2</w:t>
            </w:r>
          </w:p>
        </w:tc>
        <w:tc>
          <w:tcPr>
            <w:tcW w:w="4253" w:type="dxa"/>
            <w:tcBorders>
              <w:top w:val="single" w:sz="4" w:space="0" w:color="auto"/>
              <w:left w:val="single" w:sz="4" w:space="0" w:color="auto"/>
              <w:bottom w:val="single" w:sz="4" w:space="0" w:color="auto"/>
              <w:right w:val="single" w:sz="4" w:space="0" w:color="auto"/>
            </w:tcBorders>
          </w:tcPr>
          <w:p w14:paraId="11B71031" w14:textId="58892073" w:rsidR="00E05F7E" w:rsidRDefault="00F32A76" w:rsidP="000F2147">
            <w:pPr>
              <w:spacing w:line="360" w:lineRule="auto"/>
              <w:jc w:val="both"/>
              <w:rPr>
                <w:rFonts w:ascii="Times New Roman" w:hAnsi="Times New Roman"/>
              </w:rPr>
            </w:pPr>
            <w:r>
              <w:rPr>
                <w:rFonts w:ascii="Times New Roman" w:hAnsi="Times New Roman"/>
              </w:rPr>
              <w:t>Патологическая анатомия</w:t>
            </w:r>
          </w:p>
        </w:tc>
        <w:tc>
          <w:tcPr>
            <w:tcW w:w="1843" w:type="dxa"/>
            <w:tcBorders>
              <w:top w:val="single" w:sz="4" w:space="0" w:color="auto"/>
              <w:left w:val="single" w:sz="4" w:space="0" w:color="auto"/>
              <w:bottom w:val="single" w:sz="4" w:space="0" w:color="auto"/>
              <w:right w:val="single" w:sz="4" w:space="0" w:color="auto"/>
            </w:tcBorders>
          </w:tcPr>
          <w:p w14:paraId="36F4EB63" w14:textId="77777777" w:rsidR="00E05F7E" w:rsidRDefault="00E05F7E" w:rsidP="000F2147">
            <w:pPr>
              <w:spacing w:line="360" w:lineRule="auto"/>
              <w:jc w:val="cente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1</w:t>
            </w:r>
          </w:p>
        </w:tc>
        <w:tc>
          <w:tcPr>
            <w:tcW w:w="1984" w:type="dxa"/>
            <w:tcBorders>
              <w:top w:val="single" w:sz="4" w:space="0" w:color="auto"/>
              <w:left w:val="single" w:sz="4" w:space="0" w:color="auto"/>
              <w:bottom w:val="single" w:sz="4" w:space="0" w:color="auto"/>
              <w:right w:val="single" w:sz="4" w:space="0" w:color="auto"/>
            </w:tcBorders>
          </w:tcPr>
          <w:p w14:paraId="6CF708A8" w14:textId="77777777" w:rsidR="00E05F7E" w:rsidRDefault="00E05F7E" w:rsidP="000F2147">
            <w:pPr>
              <w:spacing w:line="360" w:lineRule="auto"/>
              <w:jc w:val="center"/>
              <w:rPr>
                <w:rFonts w:ascii="Times New Roman" w:hAnsi="Times New Roman"/>
              </w:rPr>
            </w:pPr>
            <w:r>
              <w:rPr>
                <w:rFonts w:ascii="Times New Roman" w:hAnsi="Times New Roman"/>
              </w:rPr>
              <w:t>1</w:t>
            </w:r>
          </w:p>
        </w:tc>
      </w:tr>
      <w:tr w:rsidR="00E05F7E" w14:paraId="785B4DB2" w14:textId="77777777" w:rsidTr="00602FFE">
        <w:trPr>
          <w:trHeight w:val="80"/>
        </w:trPr>
        <w:tc>
          <w:tcPr>
            <w:tcW w:w="1129" w:type="dxa"/>
            <w:tcBorders>
              <w:top w:val="single" w:sz="4" w:space="0" w:color="auto"/>
              <w:left w:val="single" w:sz="4" w:space="0" w:color="auto"/>
              <w:bottom w:val="single" w:sz="4" w:space="0" w:color="auto"/>
              <w:right w:val="single" w:sz="4" w:space="0" w:color="auto"/>
            </w:tcBorders>
          </w:tcPr>
          <w:p w14:paraId="08E15796" w14:textId="30266157" w:rsidR="00E05F7E" w:rsidRDefault="004D3485" w:rsidP="000F2147">
            <w:pPr>
              <w:pStyle w:val="ConsPlusNormal"/>
              <w:spacing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3.3.8</w:t>
            </w:r>
          </w:p>
        </w:tc>
        <w:tc>
          <w:tcPr>
            <w:tcW w:w="4253" w:type="dxa"/>
            <w:tcBorders>
              <w:top w:val="single" w:sz="4" w:space="0" w:color="auto"/>
              <w:left w:val="single" w:sz="4" w:space="0" w:color="auto"/>
              <w:bottom w:val="single" w:sz="4" w:space="0" w:color="auto"/>
              <w:right w:val="single" w:sz="4" w:space="0" w:color="auto"/>
            </w:tcBorders>
          </w:tcPr>
          <w:p w14:paraId="47E9C4FF" w14:textId="3CCBD8BA" w:rsidR="00E05F7E" w:rsidRDefault="004D3485" w:rsidP="000F2147">
            <w:pPr>
              <w:spacing w:line="360" w:lineRule="auto"/>
              <w:jc w:val="both"/>
              <w:rPr>
                <w:rFonts w:ascii="Times New Roman" w:hAnsi="Times New Roman"/>
              </w:rPr>
            </w:pPr>
            <w:r>
              <w:rPr>
                <w:rFonts w:ascii="Times New Roman" w:hAnsi="Times New Roman"/>
              </w:rPr>
              <w:t>Клиническая лабораторная диагностика</w:t>
            </w:r>
          </w:p>
        </w:tc>
        <w:tc>
          <w:tcPr>
            <w:tcW w:w="1843" w:type="dxa"/>
            <w:tcBorders>
              <w:top w:val="single" w:sz="4" w:space="0" w:color="auto"/>
              <w:left w:val="single" w:sz="4" w:space="0" w:color="auto"/>
              <w:bottom w:val="single" w:sz="4" w:space="0" w:color="auto"/>
              <w:right w:val="single" w:sz="4" w:space="0" w:color="auto"/>
            </w:tcBorders>
          </w:tcPr>
          <w:p w14:paraId="6E374A9E" w14:textId="73462BB6" w:rsidR="00E05F7E" w:rsidRDefault="004D3485" w:rsidP="000F2147">
            <w:pPr>
              <w:spacing w:line="360" w:lineRule="auto"/>
              <w:jc w:val="cente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1</w:t>
            </w:r>
          </w:p>
        </w:tc>
        <w:tc>
          <w:tcPr>
            <w:tcW w:w="1984" w:type="dxa"/>
            <w:tcBorders>
              <w:top w:val="single" w:sz="4" w:space="0" w:color="auto"/>
              <w:left w:val="single" w:sz="4" w:space="0" w:color="auto"/>
              <w:bottom w:val="single" w:sz="4" w:space="0" w:color="auto"/>
              <w:right w:val="single" w:sz="4" w:space="0" w:color="auto"/>
            </w:tcBorders>
          </w:tcPr>
          <w:p w14:paraId="5A368363" w14:textId="6607E4A5" w:rsidR="00E05F7E" w:rsidRDefault="004D3485" w:rsidP="000F2147">
            <w:pPr>
              <w:spacing w:line="360" w:lineRule="auto"/>
              <w:jc w:val="center"/>
              <w:rPr>
                <w:rFonts w:ascii="Times New Roman" w:hAnsi="Times New Roman"/>
              </w:rPr>
            </w:pPr>
            <w:r>
              <w:rPr>
                <w:rFonts w:ascii="Times New Roman" w:hAnsi="Times New Roman"/>
              </w:rPr>
              <w:t>1</w:t>
            </w:r>
          </w:p>
        </w:tc>
      </w:tr>
    </w:tbl>
    <w:p w14:paraId="61C0929C" w14:textId="77777777" w:rsidR="00E05F7E" w:rsidRPr="00DA0A72" w:rsidRDefault="00E05F7E" w:rsidP="00E05F7E">
      <w:pPr>
        <w:rPr>
          <w:rFonts w:ascii="Times New Roman" w:hAnsi="Times New Roman" w:cs="Times New Roman"/>
          <w:b/>
          <w:bCs/>
          <w:sz w:val="26"/>
          <w:szCs w:val="26"/>
          <w:lang w:eastAsia="en-US" w:bidi="ar-SA"/>
        </w:rPr>
      </w:pPr>
    </w:p>
    <w:p w14:paraId="374BAA38" w14:textId="77777777" w:rsidR="00E05F7E" w:rsidRPr="00E05F7E" w:rsidRDefault="00E05F7E" w:rsidP="00E05F7E"/>
    <w:p w14:paraId="7794B080" w14:textId="77777777" w:rsidR="00E05F7E" w:rsidRDefault="00E05F7E">
      <w:pP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br w:type="page"/>
      </w:r>
    </w:p>
    <w:p w14:paraId="3A126AB7" w14:textId="203D7F45" w:rsidR="00525557" w:rsidRDefault="007B2E47" w:rsidP="00D12B82">
      <w:pPr>
        <w:pStyle w:val="1"/>
        <w:jc w:val="right"/>
        <w:rPr>
          <w:rFonts w:ascii="Times New Roman" w:hAnsi="Times New Roman" w:cs="Times New Roman"/>
          <w:b/>
          <w:bCs/>
          <w:color w:val="000000" w:themeColor="text1"/>
          <w:sz w:val="28"/>
          <w:szCs w:val="28"/>
        </w:rPr>
      </w:pPr>
      <w:bookmarkStart w:id="28" w:name="_ПРИЛОЖЕНИЕ_5"/>
      <w:bookmarkEnd w:id="28"/>
      <w:r w:rsidRPr="00D12B82">
        <w:rPr>
          <w:rFonts w:ascii="Times New Roman" w:hAnsi="Times New Roman" w:cs="Times New Roman"/>
          <w:b/>
          <w:bCs/>
          <w:color w:val="000000" w:themeColor="text1"/>
          <w:sz w:val="28"/>
          <w:szCs w:val="28"/>
        </w:rPr>
        <w:t xml:space="preserve">ПРИЛОЖЕНИЕ </w:t>
      </w:r>
      <w:r w:rsidR="009C0BC9">
        <w:rPr>
          <w:rFonts w:ascii="Times New Roman" w:hAnsi="Times New Roman" w:cs="Times New Roman"/>
          <w:b/>
          <w:bCs/>
          <w:color w:val="000000" w:themeColor="text1"/>
          <w:sz w:val="28"/>
          <w:szCs w:val="28"/>
        </w:rPr>
        <w:t>4</w:t>
      </w:r>
    </w:p>
    <w:p w14:paraId="003D4DAF" w14:textId="77777777" w:rsidR="00E05F7E" w:rsidRDefault="00E05F7E" w:rsidP="00E05F7E">
      <w:pPr>
        <w:tabs>
          <w:tab w:val="left" w:leader="underscore" w:pos="7566"/>
        </w:tabs>
        <w:ind w:firstLine="2694"/>
        <w:jc w:val="right"/>
        <w:rPr>
          <w:rFonts w:ascii="Times New Roman" w:eastAsia="Times New Roman" w:hAnsi="Times New Roman" w:cs="Times New Roman"/>
          <w:color w:val="auto"/>
          <w:sz w:val="26"/>
          <w:szCs w:val="26"/>
          <w:lang w:eastAsia="en-US" w:bidi="ar-SA"/>
        </w:rPr>
      </w:pPr>
      <w:r w:rsidRPr="009D6F87">
        <w:rPr>
          <w:rFonts w:ascii="Times New Roman" w:eastAsia="Times New Roman" w:hAnsi="Times New Roman" w:cs="Times New Roman"/>
          <w:noProof/>
          <w:color w:val="auto"/>
          <w:sz w:val="26"/>
          <w:szCs w:val="26"/>
          <w:lang w:bidi="ar-SA"/>
        </w:rPr>
        <mc:AlternateContent>
          <mc:Choice Requires="wps">
            <w:drawing>
              <wp:anchor distT="0" distB="0" distL="114300" distR="114300" simplePos="0" relativeHeight="251659264" behindDoc="0" locked="0" layoutInCell="1" allowOverlap="1" wp14:anchorId="5A6AE51F" wp14:editId="51E4BF29">
                <wp:simplePos x="0" y="0"/>
                <wp:positionH relativeFrom="page">
                  <wp:posOffset>1588135</wp:posOffset>
                </wp:positionH>
                <wp:positionV relativeFrom="paragraph">
                  <wp:posOffset>288925</wp:posOffset>
                </wp:positionV>
                <wp:extent cx="835025" cy="18288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835025" cy="182880"/>
                        </a:xfrm>
                        <a:prstGeom prst="rect">
                          <a:avLst/>
                        </a:prstGeom>
                        <a:noFill/>
                      </wps:spPr>
                      <wps:txbx>
                        <w:txbxContent>
                          <w:p w14:paraId="5D898843" w14:textId="77777777" w:rsidR="00E05F7E" w:rsidRDefault="00E05F7E" w:rsidP="00E05F7E">
                            <w:pPr>
                              <w:pStyle w:val="22"/>
                            </w:pPr>
                            <w:r>
                              <w:t>Фотография</w:t>
                            </w:r>
                          </w:p>
                        </w:txbxContent>
                      </wps:txbx>
                      <wps:bodyPr wrap="none" lIns="0" tIns="0" rIns="0" bIns="0"/>
                    </wps:wsp>
                  </a:graphicData>
                </a:graphic>
              </wp:anchor>
            </w:drawing>
          </mc:Choice>
          <mc:Fallback>
            <w:pict>
              <v:shapetype w14:anchorId="5A6AE51F" id="_x0000_t202" coordsize="21600,21600" o:spt="202" path="m,l,21600r21600,l21600,xe">
                <v:stroke joinstyle="miter"/>
                <v:path gradientshapeok="t" o:connecttype="rect"/>
              </v:shapetype>
              <v:shape id="Shape 5" o:spid="_x0000_s1026" type="#_x0000_t202" style="position:absolute;left:0;text-align:left;margin-left:125.05pt;margin-top:22.75pt;width:65.75pt;height:14.4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" filled="f" stroked="f">
                <v:textbox inset="0,0,0,0">
                  <w:txbxContent>
                    <w:p w14:paraId="5D898843" w14:textId="77777777" w:rsidR="00E05F7E" w:rsidRDefault="00E05F7E" w:rsidP="00E05F7E">
                      <w:pPr>
                        <w:pStyle w:val="22"/>
                      </w:pPr>
                      <w:r>
                        <w:t>Фотография</w:t>
                      </w:r>
                    </w:p>
                  </w:txbxContent>
                </v:textbox>
                <w10:wrap type="square" side="right" anchorx="page"/>
              </v:shape>
            </w:pict>
          </mc:Fallback>
        </mc:AlternateContent>
      </w:r>
      <w:r w:rsidRPr="009D6F87">
        <w:rPr>
          <w:rFonts w:ascii="Times New Roman" w:eastAsia="Times New Roman" w:hAnsi="Times New Roman" w:cs="Times New Roman"/>
          <w:color w:val="auto"/>
          <w:sz w:val="26"/>
          <w:szCs w:val="26"/>
          <w:lang w:eastAsia="en-US" w:bidi="ar-SA"/>
        </w:rPr>
        <w:t xml:space="preserve">Ректору </w:t>
      </w:r>
      <w:r w:rsidRPr="009D6F87">
        <w:rPr>
          <w:rFonts w:ascii="Times New Roman" w:eastAsia="Times New Roman" w:hAnsi="Times New Roman" w:cs="Times New Roman"/>
          <w:color w:val="auto"/>
          <w:sz w:val="26"/>
          <w:szCs w:val="26"/>
          <w:lang w:eastAsia="en-US" w:bidi="ar-SA"/>
        </w:rPr>
        <w:br/>
        <w:t xml:space="preserve">Академии постдипломного образования </w:t>
      </w:r>
      <w:r w:rsidRPr="009D6F87">
        <w:rPr>
          <w:rFonts w:ascii="Times New Roman" w:eastAsia="Times New Roman" w:hAnsi="Times New Roman" w:cs="Times New Roman"/>
          <w:color w:val="auto"/>
          <w:sz w:val="26"/>
          <w:szCs w:val="26"/>
          <w:lang w:eastAsia="en-US" w:bidi="ar-SA"/>
        </w:rPr>
        <w:br/>
        <w:t xml:space="preserve">ФГБУ ФНКЦ ФМБА России </w:t>
      </w:r>
      <w:r w:rsidRPr="009D6F87">
        <w:rPr>
          <w:rFonts w:ascii="Times New Roman" w:eastAsia="Times New Roman" w:hAnsi="Times New Roman" w:cs="Times New Roman"/>
          <w:color w:val="auto"/>
          <w:sz w:val="26"/>
          <w:szCs w:val="26"/>
          <w:lang w:eastAsia="en-US" w:bidi="ar-SA"/>
        </w:rPr>
        <w:br/>
        <w:t xml:space="preserve">Троицкому Александру Витальевичу </w:t>
      </w:r>
    </w:p>
    <w:p w14:paraId="4AD9CFCC" w14:textId="77777777" w:rsidR="00E05F7E" w:rsidRDefault="00E05F7E" w:rsidP="00E05F7E">
      <w:pPr>
        <w:tabs>
          <w:tab w:val="left" w:leader="underscore" w:pos="7566"/>
        </w:tabs>
        <w:spacing w:before="240"/>
        <w:ind w:firstLine="2694"/>
        <w:jc w:val="right"/>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о</w:t>
      </w:r>
      <w:r w:rsidRPr="00D048F4">
        <w:rPr>
          <w:rFonts w:ascii="Times New Roman" w:eastAsia="Times New Roman" w:hAnsi="Times New Roman" w:cs="Times New Roman"/>
          <w:color w:val="auto"/>
          <w:sz w:val="26"/>
          <w:szCs w:val="26"/>
          <w:lang w:eastAsia="en-US" w:bidi="ar-SA"/>
        </w:rPr>
        <w:t xml:space="preserve">т </w:t>
      </w:r>
      <w:r>
        <w:rPr>
          <w:rFonts w:ascii="Times New Roman" w:eastAsia="Times New Roman" w:hAnsi="Times New Roman" w:cs="Times New Roman"/>
          <w:color w:val="auto"/>
          <w:sz w:val="26"/>
          <w:szCs w:val="26"/>
          <w:lang w:eastAsia="en-US" w:bidi="ar-SA"/>
        </w:rPr>
        <w:t>___________________________________</w:t>
      </w:r>
    </w:p>
    <w:p w14:paraId="210598CF" w14:textId="77777777" w:rsidR="00E05F7E" w:rsidRPr="003F46AB" w:rsidRDefault="00E05F7E" w:rsidP="00E05F7E">
      <w:pPr>
        <w:tabs>
          <w:tab w:val="left" w:leader="underscore" w:pos="7230"/>
        </w:tabs>
        <w:ind w:firstLine="2694"/>
        <w:jc w:val="right"/>
        <w:rPr>
          <w:rFonts w:ascii="Times New Roman" w:eastAsia="Times New Roman" w:hAnsi="Times New Roman" w:cs="Times New Roman"/>
          <w:color w:val="auto"/>
          <w:szCs w:val="26"/>
          <w:lang w:eastAsia="en-US" w:bidi="ar-SA"/>
        </w:rPr>
      </w:pPr>
      <w:r w:rsidRPr="003F46AB">
        <w:rPr>
          <w:rFonts w:ascii="Times New Roman" w:eastAsia="Times New Roman" w:hAnsi="Times New Roman" w:cs="Times New Roman"/>
          <w:i/>
          <w:iCs/>
          <w:color w:val="auto"/>
          <w:szCs w:val="26"/>
          <w:lang w:eastAsia="en-US" w:bidi="ar-SA"/>
        </w:rPr>
        <w:t>Фамилия</w:t>
      </w:r>
    </w:p>
    <w:p w14:paraId="6EC3FAF0" w14:textId="77777777" w:rsidR="00E05F7E" w:rsidRPr="003F46AB" w:rsidRDefault="00E05F7E" w:rsidP="00E05F7E">
      <w:pPr>
        <w:tabs>
          <w:tab w:val="left" w:leader="underscore" w:pos="7566"/>
        </w:tabs>
        <w:jc w:val="right"/>
        <w:rPr>
          <w:rFonts w:ascii="Times New Roman" w:eastAsia="Times New Roman" w:hAnsi="Times New Roman" w:cs="Times New Roman"/>
          <w:i/>
          <w:iCs/>
          <w:color w:val="auto"/>
          <w:szCs w:val="26"/>
          <w:lang w:eastAsia="en-US" w:bidi="ar-SA"/>
        </w:rPr>
      </w:pPr>
      <w:r w:rsidRPr="003F46AB">
        <w:rPr>
          <w:rFonts w:ascii="Times New Roman" w:eastAsia="Times New Roman" w:hAnsi="Times New Roman" w:cs="Times New Roman"/>
          <w:color w:val="auto"/>
          <w:szCs w:val="26"/>
          <w:lang w:eastAsia="en-US" w:bidi="ar-SA"/>
        </w:rPr>
        <w:t>_____________________________________</w:t>
      </w:r>
      <w:r w:rsidRPr="003F46AB">
        <w:rPr>
          <w:rFonts w:ascii="Times New Roman" w:eastAsia="Times New Roman" w:hAnsi="Times New Roman" w:cs="Times New Roman"/>
          <w:i/>
          <w:iCs/>
          <w:color w:val="auto"/>
          <w:szCs w:val="26"/>
          <w:lang w:eastAsia="en-US" w:bidi="ar-SA"/>
        </w:rPr>
        <w:t xml:space="preserve"> </w:t>
      </w:r>
      <w:r w:rsidRPr="003F46AB">
        <w:rPr>
          <w:rFonts w:ascii="Times New Roman" w:eastAsia="Times New Roman" w:hAnsi="Times New Roman" w:cs="Times New Roman"/>
          <w:i/>
          <w:iCs/>
          <w:color w:val="auto"/>
          <w:szCs w:val="26"/>
          <w:lang w:eastAsia="en-US" w:bidi="ar-SA"/>
        </w:rPr>
        <w:br/>
        <w:t>Имя</w:t>
      </w:r>
    </w:p>
    <w:p w14:paraId="6F7EBCCD" w14:textId="77777777" w:rsidR="00E05F7E" w:rsidRPr="003F46AB" w:rsidRDefault="00E05F7E" w:rsidP="00E05F7E">
      <w:pPr>
        <w:spacing w:after="260"/>
        <w:jc w:val="right"/>
        <w:rPr>
          <w:rFonts w:ascii="Times New Roman" w:eastAsia="Times New Roman" w:hAnsi="Times New Roman" w:cs="Times New Roman"/>
          <w:color w:val="auto"/>
          <w:szCs w:val="26"/>
          <w:lang w:eastAsia="en-US" w:bidi="ar-SA"/>
        </w:rPr>
      </w:pPr>
      <w:r w:rsidRPr="003F46AB">
        <w:rPr>
          <w:rFonts w:ascii="Times New Roman" w:eastAsia="Times New Roman" w:hAnsi="Times New Roman" w:cs="Times New Roman"/>
          <w:i/>
          <w:iCs/>
          <w:color w:val="auto"/>
          <w:szCs w:val="26"/>
          <w:lang w:eastAsia="en-US" w:bidi="ar-SA"/>
        </w:rPr>
        <w:t xml:space="preserve">_____________________________________ </w:t>
      </w:r>
      <w:r w:rsidRPr="003F46AB">
        <w:rPr>
          <w:rFonts w:ascii="Times New Roman" w:eastAsia="Times New Roman" w:hAnsi="Times New Roman" w:cs="Times New Roman"/>
          <w:i/>
          <w:iCs/>
          <w:color w:val="auto"/>
          <w:szCs w:val="26"/>
          <w:lang w:eastAsia="en-US" w:bidi="ar-SA"/>
        </w:rPr>
        <w:br/>
        <w:t>Отчество</w:t>
      </w:r>
    </w:p>
    <w:p w14:paraId="6C1DE8CD" w14:textId="77777777" w:rsidR="00E05F7E" w:rsidRPr="004F152B" w:rsidRDefault="00E05F7E" w:rsidP="00E05F7E">
      <w:pPr>
        <w:jc w:val="center"/>
        <w:rPr>
          <w:rFonts w:ascii="Times New Roman" w:eastAsia="Times New Roman" w:hAnsi="Times New Roman" w:cs="Times New Roman"/>
          <w:i/>
          <w:iCs/>
          <w:color w:val="auto"/>
          <w:sz w:val="26"/>
          <w:szCs w:val="26"/>
          <w:lang w:eastAsia="en-US" w:bidi="ar-SA"/>
        </w:rPr>
      </w:pPr>
      <w:r w:rsidRPr="004F152B">
        <w:rPr>
          <w:rFonts w:ascii="Times New Roman" w:eastAsia="Times New Roman" w:hAnsi="Times New Roman" w:cs="Times New Roman"/>
          <w:color w:val="auto"/>
          <w:sz w:val="26"/>
          <w:szCs w:val="26"/>
          <w:lang w:eastAsia="en-US" w:bidi="ar-SA"/>
        </w:rPr>
        <w:t>ЗАЯВЛЕНИЕ</w:t>
      </w:r>
      <w:r w:rsidRPr="004F152B">
        <w:rPr>
          <w:rFonts w:ascii="Times New Roman" w:eastAsia="Times New Roman" w:hAnsi="Times New Roman" w:cs="Times New Roman"/>
          <w:i/>
          <w:iCs/>
          <w:color w:val="auto"/>
          <w:sz w:val="26"/>
          <w:szCs w:val="26"/>
          <w:lang w:eastAsia="en-US" w:bidi="ar-SA"/>
        </w:rPr>
        <w:t xml:space="preserve"> </w:t>
      </w:r>
    </w:p>
    <w:p w14:paraId="5278E2B4" w14:textId="77777777" w:rsidR="00E05F7E" w:rsidRDefault="00E05F7E" w:rsidP="00E05F7E">
      <w:pPr>
        <w:tabs>
          <w:tab w:val="left" w:leader="underscore" w:pos="8686"/>
          <w:tab w:val="left" w:leader="underscore" w:pos="8826"/>
        </w:tabs>
        <w:ind w:firstLine="426"/>
        <w:jc w:val="both"/>
        <w:rPr>
          <w:rFonts w:ascii="Times New Roman" w:eastAsia="Times New Roman" w:hAnsi="Times New Roman" w:cs="Times New Roman"/>
          <w:color w:val="auto"/>
          <w:szCs w:val="26"/>
          <w:lang w:eastAsia="en-US" w:bidi="ar-SA"/>
        </w:rPr>
      </w:pPr>
      <w:r w:rsidRPr="00034F32">
        <w:rPr>
          <w:rFonts w:ascii="Times New Roman" w:eastAsia="Times New Roman" w:hAnsi="Times New Roman" w:cs="Times New Roman"/>
          <w:color w:val="auto"/>
          <w:szCs w:val="26"/>
          <w:lang w:eastAsia="en-US" w:bidi="ar-SA"/>
        </w:rPr>
        <w:t xml:space="preserve">Прошу допустить меня к сдаче вступительных экзаменов в аспирантуру Академии постдипломного образования ФГБУ ФНКЦ ФМБА России на </w:t>
      </w:r>
      <w:r w:rsidRPr="00034F32">
        <w:rPr>
          <w:rFonts w:ascii="Times New Roman" w:eastAsia="Times New Roman" w:hAnsi="Times New Roman" w:cs="Times New Roman"/>
          <w:b/>
          <w:bCs/>
          <w:i/>
          <w:iCs/>
          <w:color w:val="auto"/>
          <w:szCs w:val="26"/>
          <w:lang w:eastAsia="en-US" w:bidi="ar-SA"/>
        </w:rPr>
        <w:t xml:space="preserve">очную </w:t>
      </w:r>
      <w:r w:rsidRPr="00034F32">
        <w:rPr>
          <w:rFonts w:ascii="Times New Roman" w:eastAsia="Times New Roman" w:hAnsi="Times New Roman" w:cs="Times New Roman"/>
          <w:color w:val="auto"/>
          <w:szCs w:val="26"/>
          <w:lang w:eastAsia="en-US" w:bidi="ar-SA"/>
        </w:rPr>
        <w:t xml:space="preserve">форму обучения </w:t>
      </w:r>
    </w:p>
    <w:p w14:paraId="029DF254" w14:textId="77777777" w:rsidR="00E05F7E" w:rsidRPr="00034F32" w:rsidRDefault="00E05F7E" w:rsidP="00E05F7E">
      <w:pPr>
        <w:jc w:val="both"/>
        <w:rPr>
          <w:rFonts w:ascii="Times New Roman" w:eastAsia="Times New Roman" w:hAnsi="Times New Roman" w:cs="Times New Roman"/>
          <w:color w:val="auto"/>
          <w:szCs w:val="26"/>
          <w:lang w:eastAsia="en-US" w:bidi="ar-SA"/>
        </w:rPr>
      </w:pPr>
      <w:r w:rsidRPr="00034F32">
        <w:rPr>
          <w:rFonts w:ascii="Times New Roman" w:eastAsia="Times New Roman" w:hAnsi="Times New Roman" w:cs="Times New Roman"/>
          <w:b/>
          <w:bCs/>
          <w:color w:val="auto"/>
          <w:szCs w:val="26"/>
          <w:lang w:eastAsia="en-US" w:bidi="ar-SA"/>
        </w:rPr>
        <w:t xml:space="preserve">□ </w:t>
      </w:r>
      <w:r w:rsidRPr="00034F32">
        <w:rPr>
          <w:rFonts w:ascii="Times New Roman" w:eastAsia="Times New Roman" w:hAnsi="Times New Roman" w:cs="Times New Roman"/>
          <w:b/>
          <w:i/>
          <w:color w:val="auto"/>
          <w:szCs w:val="26"/>
          <w:lang w:eastAsia="en-US" w:bidi="ar-SA"/>
        </w:rPr>
        <w:t>по договору платных образовательных услуг</w:t>
      </w:r>
      <w:r w:rsidRPr="00034F32">
        <w:rPr>
          <w:rFonts w:ascii="Times New Roman" w:eastAsia="Times New Roman" w:hAnsi="Times New Roman" w:cs="Times New Roman"/>
          <w:b/>
          <w:color w:val="auto"/>
          <w:szCs w:val="26"/>
          <w:lang w:eastAsia="en-US" w:bidi="ar-SA"/>
        </w:rPr>
        <w:t xml:space="preserve"> </w:t>
      </w:r>
      <w:r>
        <w:rPr>
          <w:rFonts w:ascii="Times New Roman" w:eastAsia="Times New Roman" w:hAnsi="Times New Roman" w:cs="Times New Roman"/>
          <w:b/>
          <w:color w:val="auto"/>
          <w:szCs w:val="26"/>
          <w:lang w:eastAsia="en-US" w:bidi="ar-SA"/>
        </w:rPr>
        <w:tab/>
      </w:r>
      <w:r w:rsidRPr="00034F32">
        <w:rPr>
          <w:rFonts w:ascii="Times New Roman" w:eastAsia="Times New Roman" w:hAnsi="Times New Roman" w:cs="Times New Roman"/>
          <w:b/>
          <w:bCs/>
          <w:color w:val="auto"/>
          <w:szCs w:val="26"/>
          <w:lang w:eastAsia="en-US" w:bidi="ar-SA"/>
        </w:rPr>
        <w:t xml:space="preserve">□ </w:t>
      </w:r>
      <w:r w:rsidRPr="00034F32">
        <w:rPr>
          <w:rFonts w:ascii="Times New Roman" w:eastAsia="Times New Roman" w:hAnsi="Times New Roman" w:cs="Times New Roman"/>
          <w:b/>
          <w:bCs/>
          <w:i/>
          <w:color w:val="auto"/>
          <w:szCs w:val="26"/>
          <w:lang w:eastAsia="en-US" w:bidi="ar-SA"/>
        </w:rPr>
        <w:t>в рамках контрольных цифр</w:t>
      </w:r>
      <w:r>
        <w:rPr>
          <w:rFonts w:ascii="Times New Roman" w:eastAsia="Times New Roman" w:hAnsi="Times New Roman" w:cs="Times New Roman"/>
          <w:b/>
          <w:bCs/>
          <w:i/>
          <w:color w:val="auto"/>
          <w:szCs w:val="26"/>
          <w:lang w:eastAsia="en-US" w:bidi="ar-SA"/>
        </w:rPr>
        <w:t xml:space="preserve"> </w:t>
      </w:r>
      <w:r>
        <w:rPr>
          <w:rFonts w:ascii="Times New Roman" w:eastAsia="Times New Roman" w:hAnsi="Times New Roman" w:cs="Times New Roman"/>
          <w:b/>
          <w:bCs/>
          <w:i/>
          <w:color w:val="auto"/>
          <w:szCs w:val="26"/>
          <w:lang w:eastAsia="en-US" w:bidi="ar-SA"/>
        </w:rPr>
        <w:br/>
      </w:r>
      <w:r w:rsidRPr="00034F32">
        <w:rPr>
          <w:rFonts w:ascii="Times New Roman" w:eastAsia="Times New Roman" w:hAnsi="Times New Roman" w:cs="Times New Roman"/>
          <w:color w:val="auto"/>
          <w:szCs w:val="26"/>
          <w:lang w:eastAsia="en-US" w:bidi="ar-SA"/>
        </w:rPr>
        <w:t>по научной специальности: ___________________________</w:t>
      </w:r>
      <w:r>
        <w:rPr>
          <w:rFonts w:ascii="Times New Roman" w:eastAsia="Times New Roman" w:hAnsi="Times New Roman" w:cs="Times New Roman"/>
          <w:color w:val="auto"/>
          <w:szCs w:val="26"/>
          <w:lang w:eastAsia="en-US" w:bidi="ar-SA"/>
        </w:rPr>
        <w:t>____________________________</w:t>
      </w:r>
    </w:p>
    <w:p w14:paraId="00663951" w14:textId="77777777" w:rsidR="00E05F7E" w:rsidRPr="00034F32" w:rsidRDefault="00E05F7E" w:rsidP="00E05F7E">
      <w:pPr>
        <w:spacing w:before="120"/>
        <w:rPr>
          <w:rFonts w:ascii="Times New Roman" w:eastAsia="Times New Roman" w:hAnsi="Times New Roman" w:cs="Times New Roman"/>
          <w:color w:val="auto"/>
          <w:szCs w:val="26"/>
          <w:lang w:eastAsia="en-US" w:bidi="ar-SA"/>
        </w:rPr>
      </w:pPr>
      <w:r w:rsidRPr="00034F32">
        <w:rPr>
          <w:rFonts w:ascii="Times New Roman" w:eastAsia="Times New Roman" w:hAnsi="Times New Roman" w:cs="Times New Roman"/>
          <w:color w:val="auto"/>
          <w:szCs w:val="26"/>
          <w:lang w:eastAsia="en-US" w:bidi="ar-SA"/>
        </w:rPr>
        <w:t>_________________________________________________________________________</w:t>
      </w:r>
      <w:r>
        <w:rPr>
          <w:rFonts w:ascii="Times New Roman" w:eastAsia="Times New Roman" w:hAnsi="Times New Roman" w:cs="Times New Roman"/>
          <w:color w:val="auto"/>
          <w:szCs w:val="26"/>
          <w:lang w:eastAsia="en-US" w:bidi="ar-SA"/>
        </w:rPr>
        <w:t>______</w:t>
      </w:r>
    </w:p>
    <w:p w14:paraId="6CB17FC3" w14:textId="77777777" w:rsidR="00E05F7E" w:rsidRPr="00034F32" w:rsidRDefault="00E05F7E" w:rsidP="00E05F7E">
      <w:pPr>
        <w:tabs>
          <w:tab w:val="left" w:pos="2127"/>
          <w:tab w:val="left" w:pos="6096"/>
        </w:tabs>
        <w:spacing w:line="276" w:lineRule="auto"/>
        <w:ind w:firstLine="426"/>
        <w:jc w:val="both"/>
        <w:rPr>
          <w:rFonts w:ascii="Times New Roman" w:eastAsia="Times New Roman" w:hAnsi="Times New Roman" w:cs="Times New Roman"/>
          <w:i/>
          <w:iCs/>
          <w:color w:val="auto"/>
          <w:szCs w:val="26"/>
          <w:lang w:eastAsia="en-US" w:bidi="ar-SA"/>
        </w:rPr>
      </w:pPr>
      <w:r w:rsidRPr="00034F32">
        <w:rPr>
          <w:rFonts w:ascii="Times New Roman" w:eastAsia="Times New Roman" w:hAnsi="Times New Roman" w:cs="Times New Roman"/>
          <w:color w:val="auto"/>
          <w:szCs w:val="26"/>
          <w:lang w:eastAsia="en-US" w:bidi="ar-SA"/>
        </w:rPr>
        <w:t xml:space="preserve">В специальных условиях при проведении вступительных испытаний по состоянию здоровья и в связи с инвалидностью </w:t>
      </w:r>
      <w:r w:rsidRPr="00034F32">
        <w:rPr>
          <w:rFonts w:ascii="Times New Roman" w:eastAsia="Times New Roman" w:hAnsi="Times New Roman" w:cs="Times New Roman"/>
          <w:b/>
          <w:bCs/>
          <w:color w:val="auto"/>
          <w:szCs w:val="26"/>
          <w:lang w:eastAsia="en-US" w:bidi="ar-SA"/>
        </w:rPr>
        <w:t xml:space="preserve">□ </w:t>
      </w:r>
      <w:r w:rsidRPr="00034F32">
        <w:rPr>
          <w:rFonts w:ascii="Times New Roman" w:eastAsia="Times New Roman" w:hAnsi="Times New Roman" w:cs="Times New Roman"/>
          <w:b/>
          <w:bCs/>
          <w:i/>
          <w:iCs/>
          <w:color w:val="auto"/>
          <w:szCs w:val="26"/>
          <w:lang w:eastAsia="en-US" w:bidi="ar-SA"/>
        </w:rPr>
        <w:t xml:space="preserve">нуждаюсь </w:t>
      </w:r>
      <w:r w:rsidRPr="00034F32">
        <w:rPr>
          <w:rFonts w:ascii="Times New Roman" w:eastAsia="Times New Roman" w:hAnsi="Times New Roman" w:cs="Times New Roman"/>
          <w:b/>
          <w:bCs/>
          <w:color w:val="auto"/>
          <w:szCs w:val="26"/>
          <w:lang w:eastAsia="en-US" w:bidi="ar-SA"/>
        </w:rPr>
        <w:t xml:space="preserve">□ </w:t>
      </w:r>
      <w:r w:rsidRPr="00034F32">
        <w:rPr>
          <w:rFonts w:ascii="Times New Roman" w:eastAsia="Times New Roman" w:hAnsi="Times New Roman" w:cs="Times New Roman"/>
          <w:b/>
          <w:bCs/>
          <w:i/>
          <w:iCs/>
          <w:color w:val="auto"/>
          <w:szCs w:val="26"/>
          <w:lang w:eastAsia="en-US" w:bidi="ar-SA"/>
        </w:rPr>
        <w:t>не нуждаюсь</w:t>
      </w:r>
      <w:r w:rsidRPr="00034F32">
        <w:rPr>
          <w:rFonts w:ascii="Times New Roman" w:eastAsia="Times New Roman" w:hAnsi="Times New Roman" w:cs="Times New Roman"/>
          <w:i/>
          <w:iCs/>
          <w:color w:val="auto"/>
          <w:szCs w:val="26"/>
          <w:lang w:eastAsia="en-US" w:bidi="ar-SA"/>
        </w:rPr>
        <w:t xml:space="preserve"> </w:t>
      </w:r>
    </w:p>
    <w:p w14:paraId="707F5A89" w14:textId="77777777" w:rsidR="00E05F7E" w:rsidRPr="00034F32" w:rsidRDefault="00E05F7E" w:rsidP="00E05F7E">
      <w:pPr>
        <w:spacing w:before="120"/>
        <w:jc w:val="both"/>
        <w:rPr>
          <w:rFonts w:ascii="Times New Roman" w:eastAsia="Times New Roman" w:hAnsi="Times New Roman" w:cs="Times New Roman"/>
          <w:color w:val="auto"/>
          <w:sz w:val="22"/>
          <w:lang w:eastAsia="en-US" w:bidi="ar-SA"/>
        </w:rPr>
      </w:pPr>
      <w:r w:rsidRPr="00034F32">
        <w:rPr>
          <w:rFonts w:ascii="Times New Roman" w:eastAsia="Times New Roman" w:hAnsi="Times New Roman" w:cs="Times New Roman"/>
          <w:color w:val="auto"/>
          <w:sz w:val="22"/>
          <w:lang w:eastAsia="en-US" w:bidi="ar-SA"/>
        </w:rPr>
        <w:t>СНИЛС ____________________ (при наличии) ИНН ______________________ (при наличии)</w:t>
      </w:r>
    </w:p>
    <w:p w14:paraId="60C12FC8" w14:textId="77777777" w:rsidR="00E05F7E" w:rsidRDefault="00E05F7E" w:rsidP="00E05F7E">
      <w:pPr>
        <w:ind w:firstLine="426"/>
        <w:jc w:val="both"/>
        <w:rPr>
          <w:rFonts w:ascii="Times New Roman" w:eastAsia="Times New Roman" w:hAnsi="Times New Roman" w:cs="Times New Roman"/>
          <w:color w:val="auto"/>
          <w:szCs w:val="26"/>
          <w:lang w:eastAsia="en-US" w:bidi="ar-SA"/>
        </w:rPr>
      </w:pPr>
      <w:r w:rsidRPr="00034F32">
        <w:rPr>
          <w:rFonts w:ascii="Times New Roman" w:eastAsia="Times New Roman" w:hAnsi="Times New Roman" w:cs="Times New Roman"/>
          <w:color w:val="auto"/>
          <w:szCs w:val="26"/>
          <w:lang w:eastAsia="en-US" w:bidi="ar-SA"/>
        </w:rPr>
        <w:t>Даю согласие: на обработку предоставленных персональных данных в целях осуществления указанной в Уставе ФГБУ ФНКЦ ФМБА России деятельности в порядке, установленном Федеральным законом от 27 июля 2006 года № 152-ФЗ «О персональных данных»; использование в ходе вступительных испытаний средств аудио- и видеозаписи</w:t>
      </w:r>
    </w:p>
    <w:p w14:paraId="6E52E8CA" w14:textId="77777777" w:rsidR="00E05F7E" w:rsidRPr="00034F32" w:rsidRDefault="00E05F7E" w:rsidP="00E05F7E">
      <w:pPr>
        <w:ind w:firstLine="426"/>
        <w:jc w:val="right"/>
        <w:rPr>
          <w:rFonts w:ascii="Times New Roman" w:eastAsia="Times New Roman" w:hAnsi="Times New Roman" w:cs="Times New Roman"/>
          <w:i/>
          <w:iCs/>
          <w:color w:val="auto"/>
          <w:sz w:val="22"/>
          <w:lang w:eastAsia="en-US" w:bidi="ar-SA"/>
        </w:rPr>
      </w:pPr>
      <w:r w:rsidRPr="00034F32">
        <w:rPr>
          <w:rFonts w:ascii="Times New Roman" w:eastAsia="Times New Roman" w:hAnsi="Times New Roman" w:cs="Times New Roman"/>
          <w:color w:val="auto"/>
          <w:szCs w:val="26"/>
          <w:lang w:eastAsia="en-US" w:bidi="ar-SA"/>
        </w:rPr>
        <w:t xml:space="preserve"> </w:t>
      </w:r>
      <w:bookmarkStart w:id="29" w:name="_Hlk97297686"/>
      <w:r w:rsidRPr="00034F32">
        <w:rPr>
          <w:rFonts w:ascii="Times New Roman" w:eastAsia="Times New Roman" w:hAnsi="Times New Roman" w:cs="Times New Roman"/>
          <w:color w:val="auto"/>
          <w:sz w:val="22"/>
          <w:lang w:eastAsia="en-US" w:bidi="ar-SA"/>
        </w:rPr>
        <w:t xml:space="preserve">___________________________________________ </w:t>
      </w:r>
      <w:r w:rsidRPr="00034F32">
        <w:rPr>
          <w:rFonts w:ascii="Times New Roman" w:eastAsia="Times New Roman" w:hAnsi="Times New Roman" w:cs="Times New Roman"/>
          <w:b/>
          <w:bCs/>
          <w:i/>
          <w:iCs/>
          <w:color w:val="auto"/>
          <w:sz w:val="22"/>
          <w:lang w:eastAsia="en-US" w:bidi="ar-SA"/>
        </w:rPr>
        <w:t>(подпись)</w:t>
      </w:r>
    </w:p>
    <w:bookmarkEnd w:id="29"/>
    <w:p w14:paraId="7DB9851D" w14:textId="77777777" w:rsidR="00E05F7E" w:rsidRPr="00034F32" w:rsidRDefault="00E05F7E" w:rsidP="00E05F7E">
      <w:pPr>
        <w:ind w:firstLine="426"/>
        <w:jc w:val="both"/>
        <w:rPr>
          <w:rFonts w:ascii="Times New Roman" w:eastAsia="Times New Roman" w:hAnsi="Times New Roman" w:cs="Times New Roman"/>
          <w:color w:val="auto"/>
          <w:szCs w:val="26"/>
          <w:lang w:eastAsia="en-US" w:bidi="ar-SA"/>
        </w:rPr>
      </w:pPr>
      <w:r w:rsidRPr="00034F32">
        <w:rPr>
          <w:rFonts w:ascii="Times New Roman" w:eastAsia="Times New Roman" w:hAnsi="Times New Roman" w:cs="Times New Roman"/>
          <w:color w:val="auto"/>
          <w:szCs w:val="26"/>
          <w:lang w:eastAsia="en-US" w:bidi="ar-SA"/>
        </w:rPr>
        <w:t>Подтверждаю правильность представленных мною сведений, а также мою информированность об ответственности за достоверность сведений, указываемых в заявлении о приеме, и за подлинность документов, предоставляемых для поступления.</w:t>
      </w:r>
    </w:p>
    <w:p w14:paraId="5134B3ED" w14:textId="77777777" w:rsidR="00E05F7E" w:rsidRPr="00034F32" w:rsidRDefault="00E05F7E" w:rsidP="00E05F7E">
      <w:pPr>
        <w:jc w:val="right"/>
        <w:rPr>
          <w:rFonts w:ascii="Times New Roman" w:eastAsia="Times New Roman" w:hAnsi="Times New Roman" w:cs="Times New Roman"/>
          <w:b/>
          <w:bCs/>
          <w:i/>
          <w:iCs/>
          <w:color w:val="auto"/>
          <w:sz w:val="22"/>
          <w:lang w:eastAsia="en-US" w:bidi="ar-SA"/>
        </w:rPr>
      </w:pPr>
      <w:r w:rsidRPr="00034F32">
        <w:rPr>
          <w:rFonts w:ascii="Times New Roman" w:eastAsia="Times New Roman" w:hAnsi="Times New Roman" w:cs="Times New Roman"/>
          <w:color w:val="auto"/>
          <w:sz w:val="22"/>
          <w:lang w:eastAsia="en-US" w:bidi="ar-SA"/>
        </w:rPr>
        <w:t xml:space="preserve">___________________________________________ </w:t>
      </w:r>
      <w:r w:rsidRPr="00034F32">
        <w:rPr>
          <w:rFonts w:ascii="Times New Roman" w:eastAsia="Times New Roman" w:hAnsi="Times New Roman" w:cs="Times New Roman"/>
          <w:b/>
          <w:bCs/>
          <w:i/>
          <w:iCs/>
          <w:color w:val="auto"/>
          <w:sz w:val="22"/>
          <w:lang w:eastAsia="en-US" w:bidi="ar-SA"/>
        </w:rPr>
        <w:t>(подпись)</w:t>
      </w:r>
    </w:p>
    <w:p w14:paraId="6DE777D1" w14:textId="77777777" w:rsidR="00E05F7E" w:rsidRDefault="00E05F7E" w:rsidP="00E05F7E">
      <w:pPr>
        <w:widowControl/>
        <w:ind w:firstLine="426"/>
        <w:jc w:val="both"/>
        <w:rPr>
          <w:rFonts w:ascii="Times New Roman" w:eastAsia="Times New Roman" w:hAnsi="Times New Roman" w:cs="Times New Roman"/>
          <w:color w:val="auto"/>
          <w:szCs w:val="26"/>
          <w:lang w:eastAsia="en-US" w:bidi="ar-SA"/>
        </w:rPr>
      </w:pPr>
      <w:r w:rsidRPr="00034F32">
        <w:rPr>
          <w:rFonts w:ascii="Times New Roman" w:eastAsia="Times New Roman" w:hAnsi="Times New Roman" w:cs="Times New Roman"/>
          <w:color w:val="auto"/>
          <w:szCs w:val="26"/>
          <w:lang w:eastAsia="en-US" w:bidi="ar-SA"/>
        </w:rPr>
        <w:t>Подтверждаю ознакомление с копией лицензии на осуществление образовательной деятельности (с приложением); с информацией об отсутствии свидетельства о государственной аккредитации аспирантуры; с утвержденными правилами приема в аспирантуру; с правилами подачи апелляции по результатам вступительных испытаний</w:t>
      </w:r>
    </w:p>
    <w:p w14:paraId="63EC7C44" w14:textId="77777777" w:rsidR="00E05F7E" w:rsidRPr="00034F32" w:rsidRDefault="00E05F7E" w:rsidP="00E05F7E">
      <w:pPr>
        <w:widowControl/>
        <w:ind w:firstLine="709"/>
        <w:jc w:val="right"/>
        <w:rPr>
          <w:rFonts w:ascii="Times New Roman" w:eastAsia="Times New Roman" w:hAnsi="Times New Roman" w:cs="Times New Roman"/>
          <w:b/>
          <w:bCs/>
          <w:i/>
          <w:iCs/>
          <w:color w:val="auto"/>
          <w:sz w:val="22"/>
          <w:lang w:eastAsia="en-US" w:bidi="ar-SA"/>
        </w:rPr>
      </w:pPr>
      <w:r w:rsidRPr="00034F32">
        <w:rPr>
          <w:rFonts w:ascii="Times New Roman" w:eastAsia="Times New Roman" w:hAnsi="Times New Roman" w:cs="Times New Roman"/>
          <w:color w:val="auto"/>
          <w:szCs w:val="26"/>
          <w:lang w:eastAsia="en-US" w:bidi="ar-SA"/>
        </w:rPr>
        <w:t xml:space="preserve"> </w:t>
      </w:r>
      <w:r w:rsidRPr="00034F32">
        <w:rPr>
          <w:rFonts w:ascii="Times New Roman" w:eastAsia="Times New Roman" w:hAnsi="Times New Roman" w:cs="Times New Roman"/>
          <w:color w:val="auto"/>
          <w:sz w:val="22"/>
          <w:lang w:eastAsia="en-US" w:bidi="ar-SA"/>
        </w:rPr>
        <w:t xml:space="preserve">__________________________________________ </w:t>
      </w:r>
      <w:r w:rsidRPr="00034F32">
        <w:rPr>
          <w:rFonts w:ascii="Times New Roman" w:eastAsia="Times New Roman" w:hAnsi="Times New Roman" w:cs="Times New Roman"/>
          <w:b/>
          <w:bCs/>
          <w:i/>
          <w:iCs/>
          <w:color w:val="auto"/>
          <w:sz w:val="22"/>
          <w:lang w:eastAsia="en-US" w:bidi="ar-SA"/>
        </w:rPr>
        <w:t>(подпись)</w:t>
      </w:r>
    </w:p>
    <w:p w14:paraId="026839EA" w14:textId="77777777" w:rsidR="00E05F7E" w:rsidRDefault="00E05F7E" w:rsidP="00E05F7E">
      <w:pPr>
        <w:widowControl/>
        <w:spacing w:before="120"/>
        <w:ind w:firstLine="426"/>
        <w:jc w:val="both"/>
        <w:rPr>
          <w:rFonts w:ascii="Times New Roman" w:eastAsia="Times New Roman" w:hAnsi="Times New Roman" w:cs="Times New Roman"/>
          <w:i/>
          <w:color w:val="auto"/>
          <w:szCs w:val="26"/>
          <w:lang w:eastAsia="en-US" w:bidi="ar-SA"/>
        </w:rPr>
      </w:pPr>
      <w:r>
        <w:rPr>
          <w:rFonts w:ascii="Times New Roman" w:eastAsia="Times New Roman" w:hAnsi="Times New Roman" w:cs="Times New Roman"/>
          <w:color w:val="auto"/>
          <w:szCs w:val="26"/>
          <w:lang w:eastAsia="en-US" w:bidi="ar-SA"/>
        </w:rPr>
        <w:t xml:space="preserve">Подтверждаю отсутствие </w:t>
      </w:r>
      <w:r w:rsidRPr="003F46AB">
        <w:rPr>
          <w:rFonts w:ascii="Times New Roman" w:eastAsia="Times New Roman" w:hAnsi="Times New Roman" w:cs="Times New Roman"/>
          <w:color w:val="auto"/>
          <w:szCs w:val="26"/>
          <w:lang w:eastAsia="en-US" w:bidi="ar-SA"/>
        </w:rPr>
        <w:t>диплома об окончании аспирантуры, диплома об окончании адъюнктуры, свидетельства об окончании аспирантуры, свидетельства об окончании адъюнктуры, диплома кандидата н</w:t>
      </w:r>
      <w:r>
        <w:rPr>
          <w:rFonts w:ascii="Times New Roman" w:eastAsia="Times New Roman" w:hAnsi="Times New Roman" w:cs="Times New Roman"/>
          <w:color w:val="auto"/>
          <w:szCs w:val="26"/>
          <w:lang w:eastAsia="en-US" w:bidi="ar-SA"/>
        </w:rPr>
        <w:t>аук (</w:t>
      </w:r>
      <w:r w:rsidRPr="003F46AB">
        <w:rPr>
          <w:rFonts w:ascii="Times New Roman" w:eastAsia="Times New Roman" w:hAnsi="Times New Roman" w:cs="Times New Roman"/>
          <w:i/>
          <w:color w:val="auto"/>
          <w:szCs w:val="26"/>
          <w:lang w:eastAsia="en-US" w:bidi="ar-SA"/>
        </w:rPr>
        <w:t>при поступлении в рамках контрольных цифр</w:t>
      </w:r>
      <w:r>
        <w:rPr>
          <w:rFonts w:ascii="Times New Roman" w:eastAsia="Times New Roman" w:hAnsi="Times New Roman" w:cs="Times New Roman"/>
          <w:i/>
          <w:color w:val="auto"/>
          <w:szCs w:val="26"/>
          <w:lang w:eastAsia="en-US" w:bidi="ar-SA"/>
        </w:rPr>
        <w:t>)</w:t>
      </w:r>
    </w:p>
    <w:p w14:paraId="73826720" w14:textId="77777777" w:rsidR="00E05F7E" w:rsidRDefault="00E05F7E" w:rsidP="00E05F7E">
      <w:pPr>
        <w:widowControl/>
        <w:spacing w:before="120"/>
        <w:ind w:firstLine="709"/>
        <w:jc w:val="right"/>
        <w:rPr>
          <w:rFonts w:ascii="Times New Roman" w:eastAsia="Times New Roman" w:hAnsi="Times New Roman" w:cs="Times New Roman"/>
          <w:color w:val="auto"/>
          <w:szCs w:val="26"/>
          <w:lang w:eastAsia="en-US" w:bidi="ar-SA"/>
        </w:rPr>
      </w:pPr>
      <w:r w:rsidRPr="00034F32">
        <w:rPr>
          <w:rFonts w:ascii="Times New Roman" w:eastAsia="Times New Roman" w:hAnsi="Times New Roman" w:cs="Times New Roman"/>
          <w:color w:val="auto"/>
          <w:sz w:val="22"/>
          <w:lang w:eastAsia="en-US" w:bidi="ar-SA"/>
        </w:rPr>
        <w:t>_</w:t>
      </w:r>
      <w:r w:rsidRPr="003F46AB">
        <w:rPr>
          <w:rFonts w:ascii="Times New Roman" w:eastAsia="Times New Roman" w:hAnsi="Times New Roman" w:cs="Times New Roman"/>
          <w:color w:val="auto"/>
          <w:sz w:val="22"/>
          <w:lang w:eastAsia="en-US" w:bidi="ar-SA"/>
        </w:rPr>
        <w:t>_________________________________________</w:t>
      </w:r>
      <w:r w:rsidRPr="00034F32">
        <w:rPr>
          <w:rFonts w:ascii="Times New Roman" w:eastAsia="Times New Roman" w:hAnsi="Times New Roman" w:cs="Times New Roman"/>
          <w:color w:val="auto"/>
          <w:sz w:val="22"/>
          <w:lang w:eastAsia="en-US" w:bidi="ar-SA"/>
        </w:rPr>
        <w:t xml:space="preserve"> </w:t>
      </w:r>
      <w:r w:rsidRPr="00034F32">
        <w:rPr>
          <w:rFonts w:ascii="Times New Roman" w:eastAsia="Times New Roman" w:hAnsi="Times New Roman" w:cs="Times New Roman"/>
          <w:b/>
          <w:bCs/>
          <w:i/>
          <w:iCs/>
          <w:color w:val="auto"/>
          <w:sz w:val="22"/>
          <w:lang w:eastAsia="en-US" w:bidi="ar-SA"/>
        </w:rPr>
        <w:t>(подпись)</w:t>
      </w:r>
    </w:p>
    <w:p w14:paraId="6CBB1B67" w14:textId="77777777" w:rsidR="00E05F7E" w:rsidRPr="00034F32" w:rsidRDefault="00E05F7E" w:rsidP="00E05F7E">
      <w:pPr>
        <w:widowControl/>
        <w:spacing w:before="120"/>
        <w:ind w:firstLine="709"/>
        <w:jc w:val="both"/>
        <w:rPr>
          <w:rFonts w:ascii="Times New Roman" w:eastAsia="Times New Roman" w:hAnsi="Times New Roman" w:cs="Times New Roman"/>
          <w:color w:val="auto"/>
          <w:szCs w:val="26"/>
          <w:lang w:eastAsia="en-US" w:bidi="ar-SA"/>
        </w:rPr>
      </w:pPr>
      <w:r w:rsidRPr="00034F32">
        <w:rPr>
          <w:rFonts w:ascii="Times New Roman" w:eastAsia="Times New Roman" w:hAnsi="Times New Roman" w:cs="Times New Roman"/>
          <w:color w:val="auto"/>
          <w:szCs w:val="26"/>
          <w:lang w:eastAsia="en-US" w:bidi="ar-SA"/>
        </w:rPr>
        <w:t xml:space="preserve">Обязуюсь представить оригинал или заверенную копию диплома о высшем образовании (специалитет, магистратура) с заявлением о согласии на зачисление не позднее </w:t>
      </w:r>
      <w:r w:rsidRPr="00034F32">
        <w:rPr>
          <w:rFonts w:ascii="Times New Roman" w:eastAsia="Times New Roman" w:hAnsi="Times New Roman" w:cs="Times New Roman"/>
          <w:b/>
          <w:bCs/>
          <w:color w:val="auto"/>
          <w:szCs w:val="26"/>
          <w:lang w:eastAsia="en-US" w:bidi="ar-SA"/>
        </w:rPr>
        <w:t>2</w:t>
      </w:r>
      <w:r>
        <w:rPr>
          <w:rFonts w:ascii="Times New Roman" w:eastAsia="Times New Roman" w:hAnsi="Times New Roman" w:cs="Times New Roman"/>
          <w:b/>
          <w:bCs/>
          <w:color w:val="auto"/>
          <w:szCs w:val="26"/>
          <w:lang w:eastAsia="en-US" w:bidi="ar-SA"/>
        </w:rPr>
        <w:t>6</w:t>
      </w:r>
      <w:r w:rsidRPr="00034F32">
        <w:rPr>
          <w:rFonts w:ascii="Times New Roman" w:eastAsia="Times New Roman" w:hAnsi="Times New Roman" w:cs="Times New Roman"/>
          <w:b/>
          <w:bCs/>
          <w:color w:val="auto"/>
          <w:szCs w:val="26"/>
          <w:lang w:eastAsia="en-US" w:bidi="ar-SA"/>
        </w:rPr>
        <w:t>.09.</w:t>
      </w:r>
      <w:r>
        <w:rPr>
          <w:rFonts w:ascii="Times New Roman" w:eastAsia="Times New Roman" w:hAnsi="Times New Roman" w:cs="Times New Roman"/>
          <w:b/>
          <w:bCs/>
          <w:color w:val="auto"/>
          <w:szCs w:val="26"/>
          <w:lang w:eastAsia="en-US" w:bidi="ar-SA"/>
        </w:rPr>
        <w:t>2025</w:t>
      </w:r>
      <w:r w:rsidRPr="00034F32">
        <w:rPr>
          <w:rFonts w:ascii="Times New Roman" w:eastAsia="Times New Roman" w:hAnsi="Times New Roman" w:cs="Times New Roman"/>
          <w:color w:val="auto"/>
          <w:szCs w:val="26"/>
          <w:lang w:eastAsia="en-US" w:bidi="ar-SA"/>
        </w:rPr>
        <w:t xml:space="preserve"> года_______</w:t>
      </w:r>
      <w:r>
        <w:rPr>
          <w:rFonts w:ascii="Times New Roman" w:eastAsia="Times New Roman" w:hAnsi="Times New Roman" w:cs="Times New Roman"/>
          <w:color w:val="auto"/>
          <w:szCs w:val="26"/>
          <w:lang w:eastAsia="en-US" w:bidi="ar-SA"/>
        </w:rPr>
        <w:t>______________</w:t>
      </w:r>
      <w:r w:rsidRPr="00034F32">
        <w:rPr>
          <w:rFonts w:ascii="Times New Roman" w:eastAsia="Times New Roman" w:hAnsi="Times New Roman" w:cs="Times New Roman"/>
          <w:color w:val="auto"/>
          <w:szCs w:val="26"/>
          <w:lang w:eastAsia="en-US" w:bidi="ar-SA"/>
        </w:rPr>
        <w:t>____________________________</w:t>
      </w:r>
    </w:p>
    <w:p w14:paraId="61173B06" w14:textId="77777777" w:rsidR="00E05F7E" w:rsidRDefault="00E05F7E" w:rsidP="00E05F7E">
      <w:pPr>
        <w:widowControl/>
        <w:ind w:left="2977" w:firstLine="2552"/>
        <w:jc w:val="both"/>
        <w:rPr>
          <w:rFonts w:ascii="Times New Roman" w:eastAsia="Times New Roman" w:hAnsi="Times New Roman" w:cs="Times New Roman"/>
          <w:i/>
          <w:iCs/>
          <w:color w:val="auto"/>
          <w:sz w:val="20"/>
          <w:szCs w:val="20"/>
          <w:lang w:eastAsia="en-US" w:bidi="ar-SA"/>
        </w:rPr>
      </w:pPr>
      <w:r w:rsidRPr="00A459E0">
        <w:rPr>
          <w:rFonts w:ascii="Times New Roman" w:eastAsia="Times New Roman" w:hAnsi="Times New Roman" w:cs="Times New Roman"/>
          <w:i/>
          <w:iCs/>
          <w:color w:val="auto"/>
          <w:sz w:val="20"/>
          <w:szCs w:val="20"/>
          <w:lang w:eastAsia="en-US" w:bidi="ar-SA"/>
        </w:rPr>
        <w:t xml:space="preserve">Фамилия </w:t>
      </w:r>
    </w:p>
    <w:p w14:paraId="534031B7" w14:textId="77777777" w:rsidR="00E05F7E" w:rsidRPr="00F466A7" w:rsidRDefault="00E05F7E" w:rsidP="00E05F7E">
      <w:pPr>
        <w:widowControl/>
        <w:jc w:val="both"/>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____</w:t>
      </w:r>
      <w:r w:rsidRPr="00F466A7">
        <w:rPr>
          <w:rFonts w:ascii="Times New Roman" w:eastAsia="Times New Roman" w:hAnsi="Times New Roman" w:cs="Times New Roman"/>
          <w:color w:val="auto"/>
          <w:sz w:val="26"/>
          <w:szCs w:val="26"/>
          <w:lang w:eastAsia="en-US" w:bidi="ar-SA"/>
        </w:rPr>
        <w:t>______________</w:t>
      </w:r>
      <w:r>
        <w:rPr>
          <w:rFonts w:ascii="Times New Roman" w:eastAsia="Times New Roman" w:hAnsi="Times New Roman" w:cs="Times New Roman"/>
          <w:color w:val="auto"/>
          <w:sz w:val="26"/>
          <w:szCs w:val="26"/>
          <w:lang w:eastAsia="en-US" w:bidi="ar-SA"/>
        </w:rPr>
        <w:t>___________</w:t>
      </w:r>
      <w:r w:rsidRPr="00F466A7">
        <w:rPr>
          <w:rFonts w:ascii="Times New Roman" w:eastAsia="Times New Roman" w:hAnsi="Times New Roman" w:cs="Times New Roman"/>
          <w:color w:val="auto"/>
          <w:sz w:val="26"/>
          <w:szCs w:val="26"/>
          <w:lang w:eastAsia="en-US" w:bidi="ar-SA"/>
        </w:rPr>
        <w:t>_____________________</w:t>
      </w:r>
      <w:r>
        <w:rPr>
          <w:rFonts w:ascii="Times New Roman" w:eastAsia="Times New Roman" w:hAnsi="Times New Roman" w:cs="Times New Roman"/>
          <w:color w:val="auto"/>
          <w:sz w:val="26"/>
          <w:szCs w:val="26"/>
          <w:lang w:eastAsia="en-US" w:bidi="ar-SA"/>
        </w:rPr>
        <w:t>_______________________</w:t>
      </w:r>
    </w:p>
    <w:p w14:paraId="60C01FD5" w14:textId="77777777" w:rsidR="00E05F7E" w:rsidRPr="00F466A7" w:rsidRDefault="00E05F7E" w:rsidP="00E05F7E">
      <w:pPr>
        <w:tabs>
          <w:tab w:val="left" w:pos="414"/>
        </w:tabs>
        <w:ind w:left="320" w:firstLine="2515"/>
        <w:jc w:val="both"/>
        <w:rPr>
          <w:rFonts w:ascii="Times New Roman" w:eastAsia="Times New Roman" w:hAnsi="Times New Roman" w:cs="Times New Roman"/>
          <w:i/>
          <w:iCs/>
          <w:color w:val="auto"/>
          <w:sz w:val="20"/>
          <w:szCs w:val="20"/>
          <w:lang w:eastAsia="en-US" w:bidi="ar-SA"/>
        </w:rPr>
      </w:pPr>
      <w:bookmarkStart w:id="30" w:name="_Hlk95504657"/>
      <w:r w:rsidRPr="00F466A7">
        <w:rPr>
          <w:rFonts w:ascii="Times New Roman" w:eastAsia="Times New Roman" w:hAnsi="Times New Roman" w:cs="Times New Roman"/>
          <w:i/>
          <w:iCs/>
          <w:color w:val="auto"/>
          <w:sz w:val="20"/>
          <w:szCs w:val="20"/>
          <w:lang w:eastAsia="en-US" w:bidi="ar-SA"/>
        </w:rPr>
        <w:t>И</w:t>
      </w:r>
      <w:r>
        <w:rPr>
          <w:rFonts w:ascii="Times New Roman" w:eastAsia="Times New Roman" w:hAnsi="Times New Roman" w:cs="Times New Roman"/>
          <w:i/>
          <w:iCs/>
          <w:color w:val="auto"/>
          <w:sz w:val="20"/>
          <w:szCs w:val="20"/>
          <w:lang w:eastAsia="en-US" w:bidi="ar-SA"/>
        </w:rPr>
        <w:t xml:space="preserve">мя, </w:t>
      </w:r>
      <w:r w:rsidRPr="00F466A7">
        <w:rPr>
          <w:rFonts w:ascii="Times New Roman" w:eastAsia="Times New Roman" w:hAnsi="Times New Roman" w:cs="Times New Roman"/>
          <w:i/>
          <w:iCs/>
          <w:color w:val="auto"/>
          <w:sz w:val="20"/>
          <w:szCs w:val="20"/>
          <w:lang w:eastAsia="en-US" w:bidi="ar-SA"/>
        </w:rPr>
        <w:t>О</w:t>
      </w:r>
      <w:r>
        <w:rPr>
          <w:rFonts w:ascii="Times New Roman" w:eastAsia="Times New Roman" w:hAnsi="Times New Roman" w:cs="Times New Roman"/>
          <w:i/>
          <w:iCs/>
          <w:color w:val="auto"/>
          <w:sz w:val="20"/>
          <w:szCs w:val="20"/>
          <w:lang w:eastAsia="en-US" w:bidi="ar-SA"/>
        </w:rPr>
        <w:t>тчество (при наличии)</w:t>
      </w:r>
    </w:p>
    <w:p w14:paraId="45920CDD" w14:textId="77777777" w:rsidR="00E05F7E" w:rsidRPr="009D6F87" w:rsidRDefault="00E05F7E" w:rsidP="00E05F7E">
      <w:pPr>
        <w:tabs>
          <w:tab w:val="left" w:pos="0"/>
        </w:tabs>
        <w:rPr>
          <w:rFonts w:ascii="Times New Roman" w:eastAsia="Times New Roman" w:hAnsi="Times New Roman" w:cs="Times New Roman"/>
          <w:i/>
          <w:iCs/>
          <w:color w:val="auto"/>
          <w:sz w:val="22"/>
          <w:szCs w:val="22"/>
          <w:lang w:eastAsia="en-US" w:bidi="ar-SA"/>
        </w:rPr>
      </w:pPr>
      <w:r w:rsidRPr="009D6F87">
        <w:rPr>
          <w:rFonts w:ascii="Times New Roman" w:eastAsia="Times New Roman" w:hAnsi="Times New Roman" w:cs="Times New Roman"/>
          <w:i/>
          <w:iCs/>
          <w:color w:val="auto"/>
          <w:lang w:eastAsia="en-US" w:bidi="ar-SA"/>
        </w:rPr>
        <w:t>___________</w:t>
      </w:r>
      <w:r>
        <w:rPr>
          <w:rFonts w:ascii="Times New Roman" w:eastAsia="Times New Roman" w:hAnsi="Times New Roman" w:cs="Times New Roman"/>
          <w:i/>
          <w:iCs/>
          <w:color w:val="auto"/>
          <w:lang w:eastAsia="en-US" w:bidi="ar-SA"/>
        </w:rPr>
        <w:t>________</w:t>
      </w:r>
      <w:r w:rsidRPr="009D6F87">
        <w:rPr>
          <w:rFonts w:ascii="Times New Roman" w:eastAsia="Times New Roman" w:hAnsi="Times New Roman" w:cs="Times New Roman"/>
          <w:i/>
          <w:iCs/>
          <w:color w:val="auto"/>
          <w:lang w:eastAsia="en-US" w:bidi="ar-SA"/>
        </w:rPr>
        <w:t>__________ ___</w:t>
      </w:r>
      <w:r>
        <w:rPr>
          <w:rFonts w:ascii="Times New Roman" w:eastAsia="Times New Roman" w:hAnsi="Times New Roman" w:cs="Times New Roman"/>
          <w:i/>
          <w:iCs/>
          <w:color w:val="auto"/>
          <w:lang w:eastAsia="en-US" w:bidi="ar-SA"/>
        </w:rPr>
        <w:t>_______________</w:t>
      </w:r>
      <w:r w:rsidRPr="009D6F87">
        <w:rPr>
          <w:rFonts w:ascii="Times New Roman" w:eastAsia="Times New Roman" w:hAnsi="Times New Roman" w:cs="Times New Roman"/>
          <w:i/>
          <w:iCs/>
          <w:color w:val="auto"/>
          <w:lang w:eastAsia="en-US" w:bidi="ar-SA"/>
        </w:rPr>
        <w:t xml:space="preserve">_______ </w:t>
      </w:r>
      <w:r>
        <w:rPr>
          <w:rFonts w:ascii="Times New Roman" w:eastAsia="Times New Roman" w:hAnsi="Times New Roman" w:cs="Times New Roman"/>
          <w:i/>
          <w:iCs/>
          <w:color w:val="auto"/>
          <w:sz w:val="22"/>
          <w:szCs w:val="22"/>
          <w:lang w:eastAsia="en-US" w:bidi="ar-SA"/>
        </w:rPr>
        <w:t>__________________________</w:t>
      </w:r>
    </w:p>
    <w:p w14:paraId="0F045600" w14:textId="77777777" w:rsidR="00E05F7E" w:rsidRPr="003F46AB" w:rsidRDefault="00E05F7E" w:rsidP="00E05F7E">
      <w:pPr>
        <w:tabs>
          <w:tab w:val="left" w:pos="3969"/>
          <w:tab w:val="left" w:pos="7371"/>
        </w:tabs>
        <w:ind w:firstLine="1134"/>
        <w:jc w:val="both"/>
        <w:rPr>
          <w:rFonts w:ascii="Times New Roman" w:eastAsia="Times New Roman" w:hAnsi="Times New Roman" w:cs="Times New Roman"/>
          <w:b/>
          <w:bCs/>
          <w:i/>
          <w:iCs/>
          <w:color w:val="auto"/>
          <w:sz w:val="20"/>
          <w:szCs w:val="20"/>
          <w:lang w:eastAsia="en-US" w:bidi="ar-SA"/>
        </w:rPr>
      </w:pPr>
      <w:r w:rsidRPr="00F466A7">
        <w:rPr>
          <w:rFonts w:ascii="Times New Roman" w:eastAsia="Times New Roman" w:hAnsi="Times New Roman" w:cs="Times New Roman"/>
          <w:i/>
          <w:iCs/>
          <w:color w:val="auto"/>
          <w:sz w:val="20"/>
          <w:szCs w:val="20"/>
          <w:lang w:val="en-US" w:eastAsia="en-US" w:bidi="ar-SA"/>
        </w:rPr>
        <w:t>e</w:t>
      </w:r>
      <w:r w:rsidRPr="00F466A7">
        <w:rPr>
          <w:rFonts w:ascii="Times New Roman" w:eastAsia="Times New Roman" w:hAnsi="Times New Roman" w:cs="Times New Roman"/>
          <w:i/>
          <w:iCs/>
          <w:color w:val="auto"/>
          <w:sz w:val="20"/>
          <w:szCs w:val="20"/>
          <w:lang w:eastAsia="en-US" w:bidi="ar-SA"/>
        </w:rPr>
        <w:t>-</w:t>
      </w:r>
      <w:r w:rsidRPr="00F466A7">
        <w:rPr>
          <w:rFonts w:ascii="Times New Roman" w:eastAsia="Times New Roman" w:hAnsi="Times New Roman" w:cs="Times New Roman"/>
          <w:i/>
          <w:iCs/>
          <w:color w:val="auto"/>
          <w:sz w:val="20"/>
          <w:szCs w:val="20"/>
          <w:lang w:val="en-US" w:eastAsia="en-US" w:bidi="ar-SA"/>
        </w:rPr>
        <w:t>mail</w:t>
      </w:r>
      <w:r w:rsidRPr="00F466A7">
        <w:rPr>
          <w:rFonts w:ascii="Times New Roman" w:eastAsia="Times New Roman" w:hAnsi="Times New Roman" w:cs="Times New Roman"/>
          <w:i/>
          <w:iCs/>
          <w:color w:val="auto"/>
          <w:sz w:val="20"/>
          <w:szCs w:val="20"/>
          <w:lang w:eastAsia="en-US" w:bidi="ar-SA"/>
        </w:rPr>
        <w:t xml:space="preserve"> </w:t>
      </w:r>
      <w:r w:rsidRPr="00F466A7">
        <w:rPr>
          <w:rFonts w:ascii="Times New Roman" w:eastAsia="Times New Roman" w:hAnsi="Times New Roman" w:cs="Times New Roman"/>
          <w:i/>
          <w:iCs/>
          <w:color w:val="auto"/>
          <w:sz w:val="20"/>
          <w:szCs w:val="20"/>
          <w:lang w:eastAsia="en-US" w:bidi="ar-SA"/>
        </w:rPr>
        <w:tab/>
        <w:t>телефон</w:t>
      </w:r>
      <w:r w:rsidRPr="00F466A7">
        <w:rPr>
          <w:rFonts w:ascii="Times New Roman" w:eastAsia="Times New Roman" w:hAnsi="Times New Roman" w:cs="Times New Roman"/>
          <w:i/>
          <w:iCs/>
          <w:color w:val="auto"/>
          <w:sz w:val="20"/>
          <w:szCs w:val="20"/>
          <w:lang w:eastAsia="en-US" w:bidi="ar-SA"/>
        </w:rPr>
        <w:tab/>
      </w:r>
      <w:r w:rsidRPr="003F46AB">
        <w:rPr>
          <w:rFonts w:ascii="Times New Roman" w:eastAsia="Times New Roman" w:hAnsi="Times New Roman" w:cs="Times New Roman"/>
          <w:b/>
          <w:i/>
          <w:iCs/>
          <w:color w:val="auto"/>
          <w:sz w:val="20"/>
          <w:szCs w:val="20"/>
          <w:lang w:eastAsia="en-US" w:bidi="ar-SA"/>
        </w:rPr>
        <w:t xml:space="preserve"> </w:t>
      </w:r>
      <w:r w:rsidRPr="003F46AB">
        <w:rPr>
          <w:rFonts w:ascii="Times New Roman" w:eastAsia="Times New Roman" w:hAnsi="Times New Roman" w:cs="Times New Roman"/>
          <w:b/>
          <w:bCs/>
          <w:i/>
          <w:iCs/>
          <w:color w:val="auto"/>
          <w:sz w:val="20"/>
          <w:szCs w:val="20"/>
          <w:lang w:eastAsia="en-US" w:bidi="ar-SA"/>
        </w:rPr>
        <w:t>подпись</w:t>
      </w:r>
    </w:p>
    <w:p w14:paraId="3463FE11" w14:textId="77777777" w:rsidR="00E05F7E" w:rsidRDefault="00E05F7E" w:rsidP="00E05F7E">
      <w:pPr>
        <w:rPr>
          <w:rFonts w:ascii="Times New Roman" w:eastAsia="Times New Roman" w:hAnsi="Times New Roman" w:cs="Times New Roman"/>
          <w:i/>
          <w:iCs/>
          <w:color w:val="auto"/>
          <w:lang w:eastAsia="en-US" w:bidi="ar-SA"/>
        </w:rPr>
      </w:pPr>
      <w:r>
        <w:rPr>
          <w:rFonts w:ascii="Times New Roman" w:eastAsia="Times New Roman" w:hAnsi="Times New Roman" w:cs="Times New Roman"/>
          <w:i/>
          <w:iCs/>
          <w:color w:val="auto"/>
          <w:lang w:eastAsia="en-US" w:bidi="ar-SA"/>
        </w:rPr>
        <w:t>____________________________</w:t>
      </w:r>
      <w:r w:rsidRPr="009D6F87">
        <w:rPr>
          <w:rFonts w:ascii="Times New Roman" w:eastAsia="Times New Roman" w:hAnsi="Times New Roman" w:cs="Times New Roman"/>
          <w:i/>
          <w:iCs/>
          <w:color w:val="auto"/>
          <w:lang w:eastAsia="en-US" w:bidi="ar-SA"/>
        </w:rPr>
        <w:t>___________________________________________________</w:t>
      </w:r>
    </w:p>
    <w:p w14:paraId="7B169143" w14:textId="77777777" w:rsidR="00E05F7E" w:rsidRPr="00F466A7" w:rsidRDefault="00E05F7E" w:rsidP="00E05F7E">
      <w:pPr>
        <w:ind w:firstLine="3119"/>
        <w:rPr>
          <w:rFonts w:ascii="Times New Roman" w:eastAsia="Times New Roman" w:hAnsi="Times New Roman" w:cs="Times New Roman"/>
          <w:i/>
          <w:iCs/>
          <w:color w:val="auto"/>
          <w:sz w:val="20"/>
          <w:szCs w:val="20"/>
          <w:lang w:eastAsia="en-US" w:bidi="ar-SA"/>
        </w:rPr>
      </w:pPr>
      <w:r w:rsidRPr="00F466A7">
        <w:rPr>
          <w:rFonts w:ascii="Times New Roman" w:eastAsia="Times New Roman" w:hAnsi="Times New Roman" w:cs="Times New Roman"/>
          <w:i/>
          <w:iCs/>
          <w:color w:val="auto"/>
          <w:sz w:val="20"/>
          <w:szCs w:val="20"/>
          <w:lang w:eastAsia="en-US" w:bidi="ar-SA"/>
        </w:rPr>
        <w:t xml:space="preserve">почтовый адрес с </w:t>
      </w:r>
      <w:r w:rsidRPr="004239A8">
        <w:rPr>
          <w:rFonts w:ascii="Times New Roman" w:eastAsia="Times New Roman" w:hAnsi="Times New Roman" w:cs="Times New Roman"/>
          <w:b/>
          <w:bCs/>
          <w:i/>
          <w:iCs/>
          <w:color w:val="auto"/>
          <w:sz w:val="20"/>
          <w:szCs w:val="20"/>
          <w:lang w:eastAsia="en-US" w:bidi="ar-SA"/>
        </w:rPr>
        <w:t>индексом</w:t>
      </w:r>
    </w:p>
    <w:p w14:paraId="7AEB26FD" w14:textId="2BCFB54C" w:rsidR="00E05F7E" w:rsidRDefault="00E05F7E" w:rsidP="00E05F7E">
      <w:r w:rsidRPr="003F46AB">
        <w:rPr>
          <w:rFonts w:ascii="Times New Roman" w:eastAsia="Times New Roman" w:hAnsi="Times New Roman" w:cs="Times New Roman"/>
          <w:color w:val="auto"/>
          <w:sz w:val="22"/>
          <w:lang w:eastAsia="en-US" w:bidi="ar-SA"/>
        </w:rPr>
        <w:t xml:space="preserve">«_______» ____________________ </w:t>
      </w:r>
      <w:r>
        <w:rPr>
          <w:rFonts w:ascii="Times New Roman" w:eastAsia="Times New Roman" w:hAnsi="Times New Roman" w:cs="Times New Roman"/>
          <w:color w:val="auto"/>
          <w:sz w:val="22"/>
          <w:lang w:eastAsia="en-US" w:bidi="ar-SA"/>
        </w:rPr>
        <w:t xml:space="preserve">2025 </w:t>
      </w:r>
      <w:r w:rsidRPr="003F46AB">
        <w:rPr>
          <w:rFonts w:ascii="Times New Roman" w:eastAsia="Times New Roman" w:hAnsi="Times New Roman" w:cs="Times New Roman"/>
          <w:color w:val="auto"/>
          <w:sz w:val="22"/>
          <w:lang w:eastAsia="en-US" w:bidi="ar-SA"/>
        </w:rPr>
        <w:t>г</w:t>
      </w:r>
      <w:r w:rsidRPr="009D6F87">
        <w:rPr>
          <w:rFonts w:ascii="Times New Roman" w:eastAsia="Times New Roman" w:hAnsi="Times New Roman" w:cs="Times New Roman"/>
          <w:color w:val="auto"/>
          <w:lang w:eastAsia="en-US" w:bidi="ar-SA"/>
        </w:rPr>
        <w:t>.</w:t>
      </w:r>
      <w:bookmarkEnd w:id="30"/>
    </w:p>
    <w:p w14:paraId="021ACC60" w14:textId="77777777" w:rsidR="00E05F7E" w:rsidRPr="00E05F7E" w:rsidRDefault="00E05F7E" w:rsidP="00E05F7E"/>
    <w:p w14:paraId="626C91F3" w14:textId="5B3AE34A" w:rsidR="00B6307B" w:rsidRPr="00E05F7E" w:rsidRDefault="00B6307B" w:rsidP="007B2E51">
      <w:pPr>
        <w:pStyle w:val="1"/>
        <w:jc w:val="right"/>
        <w:rPr>
          <w:rFonts w:ascii="Times New Roman" w:hAnsi="Times New Roman" w:cs="Times New Roman"/>
          <w:b/>
          <w:bCs/>
          <w:color w:val="000000" w:themeColor="text1"/>
        </w:rPr>
      </w:pPr>
      <w:bookmarkStart w:id="31" w:name="_ПРИЛОЖЕНИЕ_6"/>
      <w:bookmarkEnd w:id="31"/>
      <w:r w:rsidRPr="00E05F7E">
        <w:rPr>
          <w:rFonts w:ascii="Times New Roman" w:hAnsi="Times New Roman" w:cs="Times New Roman"/>
          <w:b/>
          <w:bCs/>
          <w:color w:val="000000" w:themeColor="text1"/>
          <w:sz w:val="28"/>
          <w:szCs w:val="28"/>
        </w:rPr>
        <w:t xml:space="preserve">ПРИЛОЖЕНИЕ </w:t>
      </w:r>
      <w:r w:rsidR="009C0BC9" w:rsidRPr="00E05F7E">
        <w:rPr>
          <w:rFonts w:ascii="Times New Roman" w:hAnsi="Times New Roman" w:cs="Times New Roman"/>
          <w:b/>
          <w:bCs/>
          <w:color w:val="000000" w:themeColor="text1"/>
          <w:sz w:val="28"/>
          <w:szCs w:val="28"/>
        </w:rPr>
        <w:t>5</w:t>
      </w:r>
    </w:p>
    <w:p w14:paraId="06C076A6" w14:textId="77777777" w:rsidR="00E05F7E" w:rsidRPr="00A828DC" w:rsidRDefault="00E05F7E" w:rsidP="00E05F7E">
      <w:pPr>
        <w:pStyle w:val="50"/>
        <w:spacing w:after="320" w:line="230" w:lineRule="auto"/>
        <w:rPr>
          <w:rFonts w:ascii="Times New Roman" w:hAnsi="Times New Roman" w:cs="Times New Roman"/>
          <w:sz w:val="28"/>
          <w:szCs w:val="28"/>
        </w:rPr>
      </w:pPr>
      <w:bookmarkStart w:id="32" w:name="_Hlk100337248"/>
      <w:r>
        <w:rPr>
          <w:rFonts w:ascii="Times New Roman" w:hAnsi="Times New Roman" w:cs="Times New Roman"/>
          <w:sz w:val="28"/>
          <w:szCs w:val="28"/>
        </w:rPr>
        <w:t>РАСПИСКА №__________</w:t>
      </w:r>
    </w:p>
    <w:p w14:paraId="209460EC" w14:textId="77777777" w:rsidR="00E05F7E" w:rsidRDefault="00E05F7E" w:rsidP="00E05F7E">
      <w:pPr>
        <w:pStyle w:val="40"/>
        <w:rPr>
          <w:rFonts w:ascii="Times New Roman" w:hAnsi="Times New Roman" w:cs="Times New Roman"/>
          <w:sz w:val="28"/>
          <w:szCs w:val="28"/>
        </w:rPr>
      </w:pPr>
      <w:r>
        <w:rPr>
          <w:rFonts w:ascii="Times New Roman" w:hAnsi="Times New Roman" w:cs="Times New Roman"/>
          <w:sz w:val="28"/>
          <w:szCs w:val="28"/>
        </w:rPr>
        <w:t>О получении от ______________________________________________________</w:t>
      </w:r>
      <w:r w:rsidRPr="00A828DC">
        <w:rPr>
          <w:rFonts w:ascii="Times New Roman" w:hAnsi="Times New Roman" w:cs="Times New Roman"/>
          <w:sz w:val="28"/>
          <w:szCs w:val="28"/>
        </w:rPr>
        <w:t xml:space="preserve"> </w:t>
      </w:r>
    </w:p>
    <w:p w14:paraId="7757146C" w14:textId="77777777" w:rsidR="00E05F7E" w:rsidRDefault="00E05F7E" w:rsidP="00E05F7E">
      <w:pPr>
        <w:pStyle w:val="40"/>
        <w:jc w:val="center"/>
        <w:rPr>
          <w:rFonts w:ascii="Times New Roman" w:hAnsi="Times New Roman" w:cs="Times New Roman"/>
          <w:sz w:val="28"/>
          <w:szCs w:val="28"/>
        </w:rPr>
      </w:pPr>
      <w:r w:rsidRPr="005C1436">
        <w:rPr>
          <w:rFonts w:ascii="Times New Roman" w:hAnsi="Times New Roman" w:cs="Times New Roman"/>
          <w:i/>
          <w:iCs/>
          <w:sz w:val="22"/>
          <w:szCs w:val="22"/>
        </w:rPr>
        <w:t>Фамилия</w:t>
      </w:r>
    </w:p>
    <w:p w14:paraId="62B77981" w14:textId="77777777" w:rsidR="00E05F7E" w:rsidRDefault="00E05F7E" w:rsidP="00E05F7E">
      <w:pPr>
        <w:pStyle w:val="4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33BD36E3" w14:textId="77777777" w:rsidR="00E05F7E" w:rsidRDefault="00E05F7E" w:rsidP="00E05F7E">
      <w:pPr>
        <w:pStyle w:val="40"/>
        <w:jc w:val="center"/>
        <w:rPr>
          <w:rFonts w:ascii="Times New Roman" w:hAnsi="Times New Roman" w:cs="Times New Roman"/>
          <w:sz w:val="28"/>
          <w:szCs w:val="28"/>
        </w:rPr>
      </w:pPr>
      <w:r>
        <w:rPr>
          <w:rFonts w:ascii="Times New Roman" w:hAnsi="Times New Roman" w:cs="Times New Roman"/>
          <w:i/>
          <w:iCs/>
          <w:sz w:val="22"/>
          <w:szCs w:val="22"/>
        </w:rPr>
        <w:t>И</w:t>
      </w:r>
      <w:r w:rsidRPr="005C1436">
        <w:rPr>
          <w:rFonts w:ascii="Times New Roman" w:hAnsi="Times New Roman" w:cs="Times New Roman"/>
          <w:i/>
          <w:iCs/>
          <w:sz w:val="22"/>
          <w:szCs w:val="22"/>
        </w:rPr>
        <w:t xml:space="preserve">мя, отчество </w:t>
      </w:r>
      <w:r>
        <w:rPr>
          <w:rFonts w:ascii="Times New Roman" w:hAnsi="Times New Roman" w:cs="Times New Roman"/>
          <w:i/>
          <w:iCs/>
          <w:sz w:val="22"/>
          <w:szCs w:val="22"/>
        </w:rPr>
        <w:t>(</w:t>
      </w:r>
      <w:r w:rsidRPr="005C1436">
        <w:rPr>
          <w:rFonts w:ascii="Times New Roman" w:hAnsi="Times New Roman" w:cs="Times New Roman"/>
          <w:i/>
          <w:iCs/>
          <w:sz w:val="22"/>
          <w:szCs w:val="22"/>
        </w:rPr>
        <w:t>п</w:t>
      </w:r>
      <w:r>
        <w:rPr>
          <w:rFonts w:ascii="Times New Roman" w:hAnsi="Times New Roman" w:cs="Times New Roman"/>
          <w:i/>
          <w:iCs/>
          <w:sz w:val="22"/>
          <w:szCs w:val="22"/>
        </w:rPr>
        <w:t>ри наличии)</w:t>
      </w:r>
      <w:r w:rsidRPr="005C1436">
        <w:rPr>
          <w:rFonts w:ascii="Times New Roman" w:hAnsi="Times New Roman" w:cs="Times New Roman"/>
          <w:i/>
          <w:iCs/>
          <w:sz w:val="22"/>
          <w:szCs w:val="22"/>
        </w:rPr>
        <w:t>, дата рождения</w:t>
      </w:r>
    </w:p>
    <w:p w14:paraId="7CEF60F4" w14:textId="77777777" w:rsidR="00E05F7E" w:rsidRDefault="00E05F7E" w:rsidP="00E05F7E">
      <w:pPr>
        <w:pStyle w:val="40"/>
        <w:spacing w:before="240"/>
        <w:rPr>
          <w:rFonts w:ascii="Times New Roman" w:hAnsi="Times New Roman" w:cs="Times New Roman"/>
          <w:sz w:val="28"/>
          <w:szCs w:val="28"/>
        </w:rPr>
      </w:pPr>
      <w:r w:rsidRPr="00A828DC">
        <w:rPr>
          <w:rFonts w:ascii="Times New Roman" w:hAnsi="Times New Roman" w:cs="Times New Roman"/>
          <w:sz w:val="28"/>
          <w:szCs w:val="28"/>
        </w:rPr>
        <w:t>для поступления в аспирантуру</w:t>
      </w:r>
      <w:r>
        <w:rPr>
          <w:rFonts w:ascii="Times New Roman" w:hAnsi="Times New Roman" w:cs="Times New Roman"/>
          <w:sz w:val="28"/>
          <w:szCs w:val="28"/>
        </w:rPr>
        <w:t xml:space="preserve"> следующих д</w:t>
      </w:r>
      <w:r w:rsidRPr="00A828DC">
        <w:rPr>
          <w:rFonts w:ascii="Times New Roman" w:hAnsi="Times New Roman" w:cs="Times New Roman"/>
          <w:sz w:val="28"/>
          <w:szCs w:val="28"/>
        </w:rPr>
        <w:t>окумент</w:t>
      </w:r>
      <w:r>
        <w:rPr>
          <w:rFonts w:ascii="Times New Roman" w:hAnsi="Times New Roman" w:cs="Times New Roman"/>
          <w:sz w:val="28"/>
          <w:szCs w:val="28"/>
        </w:rPr>
        <w:t xml:space="preserve">ов: </w:t>
      </w:r>
    </w:p>
    <w:tbl>
      <w:tblPr>
        <w:tblStyle w:val="ac"/>
        <w:tblW w:w="9776" w:type="dxa"/>
        <w:tblLook w:val="04A0" w:firstRow="1" w:lastRow="0" w:firstColumn="1" w:lastColumn="0" w:noHBand="0" w:noVBand="1"/>
      </w:tblPr>
      <w:tblGrid>
        <w:gridCol w:w="7792"/>
        <w:gridCol w:w="1984"/>
      </w:tblGrid>
      <w:tr w:rsidR="00E05F7E" w14:paraId="768F8495" w14:textId="77777777" w:rsidTr="008B13E1">
        <w:tc>
          <w:tcPr>
            <w:tcW w:w="7792" w:type="dxa"/>
          </w:tcPr>
          <w:p w14:paraId="06675D37" w14:textId="77777777" w:rsidR="00E05F7E" w:rsidRPr="00CE2444" w:rsidRDefault="00E05F7E" w:rsidP="008B13E1">
            <w:pPr>
              <w:pStyle w:val="40"/>
              <w:jc w:val="center"/>
              <w:rPr>
                <w:rFonts w:ascii="Times New Roman" w:hAnsi="Times New Roman" w:cs="Times New Roman"/>
                <w:b/>
                <w:bCs/>
                <w:sz w:val="28"/>
                <w:szCs w:val="28"/>
              </w:rPr>
            </w:pPr>
            <w:r w:rsidRPr="00CE2444">
              <w:rPr>
                <w:rFonts w:ascii="Times New Roman" w:hAnsi="Times New Roman" w:cs="Times New Roman"/>
                <w:b/>
                <w:bCs/>
                <w:sz w:val="28"/>
                <w:szCs w:val="28"/>
              </w:rPr>
              <w:t>Документы</w:t>
            </w:r>
          </w:p>
        </w:tc>
        <w:tc>
          <w:tcPr>
            <w:tcW w:w="1984" w:type="dxa"/>
          </w:tcPr>
          <w:p w14:paraId="466FC219" w14:textId="77777777" w:rsidR="00E05F7E" w:rsidRPr="00CE2444" w:rsidRDefault="00E05F7E" w:rsidP="008B13E1">
            <w:pPr>
              <w:pStyle w:val="40"/>
              <w:jc w:val="center"/>
              <w:rPr>
                <w:rFonts w:ascii="Times New Roman" w:hAnsi="Times New Roman" w:cs="Times New Roman"/>
                <w:b/>
                <w:bCs/>
                <w:sz w:val="24"/>
                <w:szCs w:val="24"/>
              </w:rPr>
            </w:pPr>
            <w:r w:rsidRPr="00CE2444">
              <w:rPr>
                <w:rFonts w:ascii="Times New Roman" w:hAnsi="Times New Roman" w:cs="Times New Roman"/>
                <w:b/>
                <w:bCs/>
                <w:sz w:val="24"/>
                <w:szCs w:val="24"/>
              </w:rPr>
              <w:t>Наличие (+)</w:t>
            </w:r>
          </w:p>
          <w:p w14:paraId="48761EFC" w14:textId="77777777" w:rsidR="00E05F7E" w:rsidRPr="00CE2444" w:rsidRDefault="00E05F7E" w:rsidP="008B13E1">
            <w:pPr>
              <w:pStyle w:val="40"/>
              <w:jc w:val="center"/>
              <w:rPr>
                <w:rFonts w:ascii="Times New Roman" w:hAnsi="Times New Roman" w:cs="Times New Roman"/>
                <w:b/>
                <w:bCs/>
                <w:sz w:val="28"/>
                <w:szCs w:val="28"/>
              </w:rPr>
            </w:pPr>
            <w:r w:rsidRPr="00CE2444">
              <w:rPr>
                <w:rFonts w:ascii="Times New Roman" w:hAnsi="Times New Roman" w:cs="Times New Roman"/>
                <w:b/>
                <w:bCs/>
                <w:sz w:val="24"/>
                <w:szCs w:val="24"/>
              </w:rPr>
              <w:t>Отсутствие (-)</w:t>
            </w:r>
          </w:p>
        </w:tc>
      </w:tr>
      <w:tr w:rsidR="00E05F7E" w14:paraId="6903E798" w14:textId="77777777" w:rsidTr="008B13E1">
        <w:tc>
          <w:tcPr>
            <w:tcW w:w="7792" w:type="dxa"/>
          </w:tcPr>
          <w:p w14:paraId="7ADE3C90" w14:textId="77777777" w:rsidR="00E05F7E" w:rsidRPr="003740F0" w:rsidRDefault="00E05F7E" w:rsidP="008B13E1">
            <w:pPr>
              <w:pStyle w:val="40"/>
              <w:rPr>
                <w:rFonts w:ascii="Times New Roman" w:hAnsi="Times New Roman" w:cs="Times New Roman"/>
                <w:sz w:val="24"/>
                <w:szCs w:val="24"/>
              </w:rPr>
            </w:pPr>
            <w:r w:rsidRPr="003740F0">
              <w:rPr>
                <w:rFonts w:ascii="Times New Roman" w:hAnsi="Times New Roman" w:cs="Times New Roman"/>
                <w:sz w:val="24"/>
                <w:szCs w:val="24"/>
              </w:rPr>
              <w:t>Заявление о приеме в аспирантуру на имя ректора</w:t>
            </w:r>
          </w:p>
        </w:tc>
        <w:tc>
          <w:tcPr>
            <w:tcW w:w="1984" w:type="dxa"/>
          </w:tcPr>
          <w:p w14:paraId="3AC66B01" w14:textId="77777777" w:rsidR="00E05F7E" w:rsidRDefault="00E05F7E" w:rsidP="008B13E1">
            <w:pPr>
              <w:pStyle w:val="40"/>
              <w:rPr>
                <w:rFonts w:ascii="Times New Roman" w:hAnsi="Times New Roman" w:cs="Times New Roman"/>
                <w:sz w:val="28"/>
                <w:szCs w:val="28"/>
              </w:rPr>
            </w:pPr>
          </w:p>
        </w:tc>
      </w:tr>
      <w:tr w:rsidR="00E05F7E" w14:paraId="42E04E53" w14:textId="77777777" w:rsidTr="008B13E1">
        <w:tc>
          <w:tcPr>
            <w:tcW w:w="7792" w:type="dxa"/>
          </w:tcPr>
          <w:p w14:paraId="55D89114" w14:textId="77777777" w:rsidR="00E05F7E" w:rsidRPr="003740F0" w:rsidRDefault="00E05F7E" w:rsidP="008B13E1">
            <w:pPr>
              <w:pStyle w:val="40"/>
              <w:rPr>
                <w:rFonts w:ascii="Times New Roman" w:hAnsi="Times New Roman" w:cs="Times New Roman"/>
                <w:sz w:val="24"/>
                <w:szCs w:val="24"/>
              </w:rPr>
            </w:pPr>
            <w:r w:rsidRPr="003740F0">
              <w:rPr>
                <w:rFonts w:ascii="Times New Roman" w:hAnsi="Times New Roman" w:cs="Times New Roman"/>
                <w:sz w:val="24"/>
                <w:szCs w:val="24"/>
              </w:rPr>
              <w:t>Копия диплома о высшем образовании с приложением</w:t>
            </w:r>
          </w:p>
        </w:tc>
        <w:tc>
          <w:tcPr>
            <w:tcW w:w="1984" w:type="dxa"/>
          </w:tcPr>
          <w:p w14:paraId="70428474" w14:textId="77777777" w:rsidR="00E05F7E" w:rsidRDefault="00E05F7E" w:rsidP="008B13E1">
            <w:pPr>
              <w:pStyle w:val="40"/>
              <w:rPr>
                <w:rFonts w:ascii="Times New Roman" w:hAnsi="Times New Roman" w:cs="Times New Roman"/>
                <w:sz w:val="28"/>
                <w:szCs w:val="28"/>
              </w:rPr>
            </w:pPr>
          </w:p>
        </w:tc>
      </w:tr>
      <w:tr w:rsidR="00E05F7E" w14:paraId="51A6259F" w14:textId="77777777" w:rsidTr="008B13E1">
        <w:tc>
          <w:tcPr>
            <w:tcW w:w="7792" w:type="dxa"/>
          </w:tcPr>
          <w:p w14:paraId="3229AD7B" w14:textId="77777777" w:rsidR="00E05F7E" w:rsidRPr="003740F0" w:rsidRDefault="00E05F7E" w:rsidP="008B13E1">
            <w:pPr>
              <w:pStyle w:val="40"/>
              <w:rPr>
                <w:rFonts w:ascii="Times New Roman" w:hAnsi="Times New Roman" w:cs="Times New Roman"/>
                <w:sz w:val="24"/>
                <w:szCs w:val="24"/>
              </w:rPr>
            </w:pPr>
            <w:r w:rsidRPr="003740F0">
              <w:rPr>
                <w:rFonts w:ascii="Times New Roman" w:hAnsi="Times New Roman" w:cs="Times New Roman"/>
                <w:sz w:val="24"/>
                <w:szCs w:val="24"/>
              </w:rPr>
              <w:t>Документ, подтверждающий ограниченные возможности здоровья или инвалидность</w:t>
            </w:r>
          </w:p>
        </w:tc>
        <w:tc>
          <w:tcPr>
            <w:tcW w:w="1984" w:type="dxa"/>
          </w:tcPr>
          <w:p w14:paraId="03F10DAC" w14:textId="77777777" w:rsidR="00E05F7E" w:rsidRDefault="00E05F7E" w:rsidP="008B13E1">
            <w:pPr>
              <w:pStyle w:val="40"/>
              <w:rPr>
                <w:rFonts w:ascii="Times New Roman" w:hAnsi="Times New Roman" w:cs="Times New Roman"/>
                <w:sz w:val="28"/>
                <w:szCs w:val="28"/>
              </w:rPr>
            </w:pPr>
          </w:p>
        </w:tc>
      </w:tr>
      <w:tr w:rsidR="00E05F7E" w14:paraId="03EEA664" w14:textId="77777777" w:rsidTr="008B13E1">
        <w:tc>
          <w:tcPr>
            <w:tcW w:w="7792" w:type="dxa"/>
          </w:tcPr>
          <w:p w14:paraId="6DFE300E" w14:textId="77777777" w:rsidR="00E05F7E" w:rsidRPr="003740F0" w:rsidRDefault="00E05F7E" w:rsidP="008B13E1">
            <w:pPr>
              <w:pStyle w:val="40"/>
              <w:rPr>
                <w:rFonts w:ascii="Times New Roman" w:hAnsi="Times New Roman" w:cs="Times New Roman"/>
                <w:i/>
                <w:iCs/>
                <w:sz w:val="24"/>
                <w:szCs w:val="24"/>
              </w:rPr>
            </w:pPr>
            <w:r w:rsidRPr="003740F0">
              <w:rPr>
                <w:rFonts w:ascii="Times New Roman" w:hAnsi="Times New Roman" w:cs="Times New Roman"/>
                <w:sz w:val="24"/>
                <w:szCs w:val="24"/>
              </w:rPr>
              <w:t>Копии страниц документа, удостоверяющего личность</w:t>
            </w:r>
          </w:p>
        </w:tc>
        <w:tc>
          <w:tcPr>
            <w:tcW w:w="1984" w:type="dxa"/>
          </w:tcPr>
          <w:p w14:paraId="4B868D7C" w14:textId="77777777" w:rsidR="00E05F7E" w:rsidRDefault="00E05F7E" w:rsidP="008B13E1">
            <w:pPr>
              <w:pStyle w:val="40"/>
              <w:rPr>
                <w:rFonts w:ascii="Times New Roman" w:hAnsi="Times New Roman" w:cs="Times New Roman"/>
                <w:sz w:val="28"/>
                <w:szCs w:val="28"/>
              </w:rPr>
            </w:pPr>
          </w:p>
        </w:tc>
      </w:tr>
      <w:tr w:rsidR="00E05F7E" w14:paraId="1F22970E" w14:textId="77777777" w:rsidTr="008B13E1">
        <w:tc>
          <w:tcPr>
            <w:tcW w:w="7792" w:type="dxa"/>
          </w:tcPr>
          <w:p w14:paraId="757203B8" w14:textId="77777777" w:rsidR="00E05F7E" w:rsidRPr="003740F0" w:rsidRDefault="00E05F7E" w:rsidP="008B13E1">
            <w:pPr>
              <w:pStyle w:val="40"/>
              <w:rPr>
                <w:rFonts w:ascii="Times New Roman" w:hAnsi="Times New Roman" w:cs="Times New Roman"/>
                <w:i/>
                <w:iCs/>
                <w:sz w:val="24"/>
                <w:szCs w:val="24"/>
              </w:rPr>
            </w:pPr>
            <w:r w:rsidRPr="003740F0">
              <w:rPr>
                <w:rFonts w:ascii="Times New Roman" w:hAnsi="Times New Roman" w:cs="Times New Roman"/>
                <w:sz w:val="24"/>
                <w:szCs w:val="24"/>
              </w:rPr>
              <w:t>Копия СНИЛС</w:t>
            </w:r>
          </w:p>
        </w:tc>
        <w:tc>
          <w:tcPr>
            <w:tcW w:w="1984" w:type="dxa"/>
          </w:tcPr>
          <w:p w14:paraId="3205AF4B" w14:textId="77777777" w:rsidR="00E05F7E" w:rsidRDefault="00E05F7E" w:rsidP="008B13E1">
            <w:pPr>
              <w:pStyle w:val="40"/>
              <w:rPr>
                <w:rFonts w:ascii="Times New Roman" w:hAnsi="Times New Roman" w:cs="Times New Roman"/>
                <w:sz w:val="28"/>
                <w:szCs w:val="28"/>
              </w:rPr>
            </w:pPr>
          </w:p>
        </w:tc>
      </w:tr>
      <w:tr w:rsidR="00E05F7E" w14:paraId="79262A86" w14:textId="77777777" w:rsidTr="008B13E1">
        <w:tc>
          <w:tcPr>
            <w:tcW w:w="7792" w:type="dxa"/>
          </w:tcPr>
          <w:p w14:paraId="0D09C084" w14:textId="77777777" w:rsidR="00E05F7E" w:rsidRPr="003740F0" w:rsidRDefault="00E05F7E" w:rsidP="008B13E1">
            <w:pPr>
              <w:pStyle w:val="40"/>
              <w:rPr>
                <w:rFonts w:ascii="Times New Roman" w:hAnsi="Times New Roman" w:cs="Times New Roman"/>
                <w:i/>
                <w:iCs/>
                <w:sz w:val="24"/>
                <w:szCs w:val="24"/>
              </w:rPr>
            </w:pPr>
            <w:r w:rsidRPr="003740F0">
              <w:rPr>
                <w:rFonts w:ascii="Times New Roman" w:hAnsi="Times New Roman" w:cs="Times New Roman"/>
                <w:sz w:val="24"/>
                <w:szCs w:val="24"/>
              </w:rPr>
              <w:t>Копия ИНН</w:t>
            </w:r>
          </w:p>
        </w:tc>
        <w:tc>
          <w:tcPr>
            <w:tcW w:w="1984" w:type="dxa"/>
          </w:tcPr>
          <w:p w14:paraId="4A2B45EB" w14:textId="77777777" w:rsidR="00E05F7E" w:rsidRDefault="00E05F7E" w:rsidP="008B13E1">
            <w:pPr>
              <w:pStyle w:val="40"/>
              <w:rPr>
                <w:rFonts w:ascii="Times New Roman" w:hAnsi="Times New Roman" w:cs="Times New Roman"/>
                <w:sz w:val="28"/>
                <w:szCs w:val="28"/>
              </w:rPr>
            </w:pPr>
          </w:p>
        </w:tc>
      </w:tr>
      <w:tr w:rsidR="00E05F7E" w14:paraId="2741BD09" w14:textId="77777777" w:rsidTr="008B13E1">
        <w:tc>
          <w:tcPr>
            <w:tcW w:w="7792" w:type="dxa"/>
          </w:tcPr>
          <w:p w14:paraId="483A54EF" w14:textId="77777777" w:rsidR="00E05F7E" w:rsidRPr="003740F0" w:rsidRDefault="00E05F7E" w:rsidP="008B13E1">
            <w:pPr>
              <w:pStyle w:val="40"/>
              <w:rPr>
                <w:rFonts w:ascii="Times New Roman" w:hAnsi="Times New Roman" w:cs="Times New Roman"/>
                <w:i/>
                <w:iCs/>
                <w:sz w:val="24"/>
                <w:szCs w:val="24"/>
              </w:rPr>
            </w:pPr>
            <w:r w:rsidRPr="003740F0">
              <w:rPr>
                <w:rFonts w:ascii="Times New Roman" w:hAnsi="Times New Roman" w:cs="Times New Roman"/>
                <w:sz w:val="24"/>
                <w:szCs w:val="24"/>
              </w:rPr>
              <w:t>Фотографии: 3x4, 2 штуки, матовые</w:t>
            </w:r>
          </w:p>
        </w:tc>
        <w:tc>
          <w:tcPr>
            <w:tcW w:w="1984" w:type="dxa"/>
          </w:tcPr>
          <w:p w14:paraId="00D93137" w14:textId="77777777" w:rsidR="00E05F7E" w:rsidRDefault="00E05F7E" w:rsidP="008B13E1">
            <w:pPr>
              <w:pStyle w:val="40"/>
              <w:rPr>
                <w:rFonts w:ascii="Times New Roman" w:hAnsi="Times New Roman" w:cs="Times New Roman"/>
                <w:sz w:val="28"/>
                <w:szCs w:val="28"/>
              </w:rPr>
            </w:pPr>
          </w:p>
        </w:tc>
      </w:tr>
      <w:tr w:rsidR="00E05F7E" w14:paraId="30BFA42F" w14:textId="77777777" w:rsidTr="008B13E1">
        <w:tc>
          <w:tcPr>
            <w:tcW w:w="7792" w:type="dxa"/>
          </w:tcPr>
          <w:p w14:paraId="1FFDC2A3" w14:textId="77777777" w:rsidR="00E05F7E" w:rsidRPr="003740F0" w:rsidRDefault="00E05F7E" w:rsidP="008B13E1">
            <w:pPr>
              <w:pStyle w:val="40"/>
              <w:rPr>
                <w:rFonts w:ascii="Times New Roman" w:hAnsi="Times New Roman" w:cs="Times New Roman"/>
                <w:i/>
                <w:iCs/>
                <w:sz w:val="24"/>
                <w:szCs w:val="24"/>
              </w:rPr>
            </w:pPr>
            <w:r w:rsidRPr="003740F0">
              <w:rPr>
                <w:rFonts w:ascii="Times New Roman" w:hAnsi="Times New Roman" w:cs="Times New Roman"/>
                <w:sz w:val="24"/>
                <w:szCs w:val="24"/>
              </w:rPr>
              <w:t>Портфолио</w:t>
            </w:r>
            <w:r>
              <w:rPr>
                <w:rFonts w:ascii="Times New Roman" w:hAnsi="Times New Roman" w:cs="Times New Roman"/>
                <w:sz w:val="24"/>
                <w:szCs w:val="24"/>
              </w:rPr>
              <w:t xml:space="preserve"> (при наличии)</w:t>
            </w:r>
          </w:p>
        </w:tc>
        <w:tc>
          <w:tcPr>
            <w:tcW w:w="1984" w:type="dxa"/>
          </w:tcPr>
          <w:p w14:paraId="6520A750" w14:textId="77777777" w:rsidR="00E05F7E" w:rsidRDefault="00E05F7E" w:rsidP="008B13E1">
            <w:pPr>
              <w:pStyle w:val="40"/>
              <w:rPr>
                <w:rFonts w:ascii="Times New Roman" w:hAnsi="Times New Roman" w:cs="Times New Roman"/>
                <w:sz w:val="28"/>
                <w:szCs w:val="28"/>
              </w:rPr>
            </w:pPr>
          </w:p>
        </w:tc>
      </w:tr>
    </w:tbl>
    <w:p w14:paraId="430A6176" w14:textId="77777777" w:rsidR="00E05F7E" w:rsidRDefault="00E05F7E" w:rsidP="00E05F7E">
      <w:pPr>
        <w:pStyle w:val="40"/>
        <w:spacing w:before="240"/>
        <w:ind w:firstLine="709"/>
        <w:jc w:val="both"/>
        <w:rPr>
          <w:rFonts w:ascii="Times New Roman" w:hAnsi="Times New Roman" w:cs="Times New Roman"/>
          <w:sz w:val="28"/>
          <w:szCs w:val="28"/>
        </w:rPr>
      </w:pPr>
      <w:r w:rsidRPr="00A828DC">
        <w:rPr>
          <w:rFonts w:ascii="Times New Roman" w:hAnsi="Times New Roman" w:cs="Times New Roman"/>
          <w:sz w:val="28"/>
          <w:szCs w:val="28"/>
        </w:rPr>
        <w:t xml:space="preserve">В случае потери расписки поступающий заявляет об этом в приемную комиссию </w:t>
      </w:r>
      <w:r w:rsidRPr="007B2E47">
        <w:rPr>
          <w:rFonts w:ascii="Times New Roman" w:hAnsi="Times New Roman" w:cs="Times New Roman"/>
          <w:sz w:val="28"/>
          <w:szCs w:val="28"/>
        </w:rPr>
        <w:t>Академии</w:t>
      </w:r>
      <w:r w:rsidRPr="007B2E47">
        <w:t xml:space="preserve"> </w:t>
      </w:r>
      <w:r w:rsidRPr="007B2E47">
        <w:rPr>
          <w:rFonts w:ascii="Times New Roman" w:hAnsi="Times New Roman" w:cs="Times New Roman"/>
          <w:sz w:val="28"/>
          <w:szCs w:val="28"/>
        </w:rPr>
        <w:t>постдипломного</w:t>
      </w:r>
      <w:r w:rsidRPr="007A7D46">
        <w:rPr>
          <w:rFonts w:ascii="Times New Roman" w:hAnsi="Times New Roman" w:cs="Times New Roman"/>
          <w:sz w:val="28"/>
          <w:szCs w:val="28"/>
        </w:rPr>
        <w:t xml:space="preserve"> образования ФГБУ ФНКЦ ФМБА России</w:t>
      </w:r>
      <w:r>
        <w:rPr>
          <w:rFonts w:ascii="Times New Roman" w:hAnsi="Times New Roman" w:cs="Times New Roman"/>
          <w:sz w:val="28"/>
          <w:szCs w:val="28"/>
        </w:rPr>
        <w:t xml:space="preserve"> </w:t>
      </w:r>
      <w:r w:rsidRPr="00A828DC">
        <w:rPr>
          <w:rFonts w:ascii="Times New Roman" w:hAnsi="Times New Roman" w:cs="Times New Roman"/>
          <w:sz w:val="28"/>
          <w:szCs w:val="28"/>
        </w:rPr>
        <w:t>немедленно</w:t>
      </w:r>
      <w:r>
        <w:rPr>
          <w:rFonts w:ascii="Times New Roman" w:hAnsi="Times New Roman" w:cs="Times New Roman"/>
          <w:sz w:val="28"/>
          <w:szCs w:val="28"/>
        </w:rPr>
        <w:t xml:space="preserve">. </w:t>
      </w:r>
    </w:p>
    <w:p w14:paraId="0049C32A" w14:textId="77777777" w:rsidR="00E05F7E" w:rsidRDefault="00E05F7E" w:rsidP="00E05F7E">
      <w:pPr>
        <w:pStyle w:val="40"/>
        <w:tabs>
          <w:tab w:val="left" w:pos="5387"/>
        </w:tabs>
        <w:spacing w:before="240"/>
        <w:rPr>
          <w:rFonts w:ascii="Times New Roman" w:hAnsi="Times New Roman" w:cs="Times New Roman"/>
          <w:sz w:val="28"/>
          <w:szCs w:val="28"/>
        </w:rPr>
      </w:pPr>
      <w:r>
        <w:rPr>
          <w:rFonts w:ascii="Times New Roman" w:hAnsi="Times New Roman" w:cs="Times New Roman"/>
          <w:sz w:val="28"/>
          <w:szCs w:val="28"/>
        </w:rPr>
        <w:t>Документы подал _______________________ _________________________</w:t>
      </w:r>
    </w:p>
    <w:p w14:paraId="28D0C6D3" w14:textId="77777777" w:rsidR="00E05F7E" w:rsidRPr="007A7D46" w:rsidRDefault="00E05F7E" w:rsidP="00E05F7E">
      <w:pPr>
        <w:pStyle w:val="40"/>
        <w:tabs>
          <w:tab w:val="left" w:pos="6237"/>
        </w:tabs>
        <w:ind w:firstLine="2835"/>
        <w:rPr>
          <w:rFonts w:ascii="Times New Roman" w:hAnsi="Times New Roman" w:cs="Times New Roman"/>
          <w:i/>
          <w:iCs/>
          <w:sz w:val="22"/>
          <w:szCs w:val="22"/>
        </w:rPr>
      </w:pPr>
      <w:r w:rsidRPr="007A7D46">
        <w:rPr>
          <w:rFonts w:ascii="Times New Roman" w:hAnsi="Times New Roman" w:cs="Times New Roman"/>
          <w:i/>
          <w:iCs/>
          <w:sz w:val="22"/>
          <w:szCs w:val="22"/>
        </w:rPr>
        <w:t xml:space="preserve">подпись </w:t>
      </w:r>
      <w:r w:rsidRPr="007A7D46">
        <w:rPr>
          <w:rFonts w:ascii="Times New Roman" w:hAnsi="Times New Roman" w:cs="Times New Roman"/>
          <w:i/>
          <w:iCs/>
          <w:sz w:val="22"/>
          <w:szCs w:val="22"/>
        </w:rPr>
        <w:tab/>
        <w:t>расшифровка</w:t>
      </w:r>
    </w:p>
    <w:p w14:paraId="6C6858B4" w14:textId="77777777" w:rsidR="00E05F7E" w:rsidRDefault="00E05F7E" w:rsidP="00E05F7E">
      <w:pPr>
        <w:pStyle w:val="40"/>
        <w:tabs>
          <w:tab w:val="left" w:pos="5387"/>
        </w:tabs>
        <w:rPr>
          <w:rFonts w:ascii="Times New Roman" w:hAnsi="Times New Roman" w:cs="Times New Roman"/>
          <w:sz w:val="28"/>
          <w:szCs w:val="28"/>
        </w:rPr>
      </w:pPr>
      <w:r>
        <w:rPr>
          <w:rFonts w:ascii="Times New Roman" w:hAnsi="Times New Roman" w:cs="Times New Roman"/>
          <w:sz w:val="28"/>
          <w:szCs w:val="28"/>
        </w:rPr>
        <w:t>Документы принял _______________________ _________________________</w:t>
      </w:r>
    </w:p>
    <w:p w14:paraId="7A1FE7A0" w14:textId="77777777" w:rsidR="00E05F7E" w:rsidRPr="007A7D46" w:rsidRDefault="00E05F7E" w:rsidP="00E05F7E">
      <w:pPr>
        <w:pStyle w:val="40"/>
        <w:tabs>
          <w:tab w:val="left" w:pos="6237"/>
        </w:tabs>
        <w:ind w:firstLine="2835"/>
        <w:rPr>
          <w:rFonts w:ascii="Times New Roman" w:hAnsi="Times New Roman" w:cs="Times New Roman"/>
          <w:i/>
          <w:iCs/>
          <w:sz w:val="22"/>
          <w:szCs w:val="22"/>
        </w:rPr>
      </w:pPr>
      <w:r w:rsidRPr="007A7D46">
        <w:rPr>
          <w:rFonts w:ascii="Times New Roman" w:hAnsi="Times New Roman" w:cs="Times New Roman"/>
          <w:i/>
          <w:iCs/>
          <w:sz w:val="22"/>
          <w:szCs w:val="22"/>
        </w:rPr>
        <w:t xml:space="preserve">подпись </w:t>
      </w:r>
      <w:r w:rsidRPr="007A7D46">
        <w:rPr>
          <w:rFonts w:ascii="Times New Roman" w:hAnsi="Times New Roman" w:cs="Times New Roman"/>
          <w:i/>
          <w:iCs/>
          <w:sz w:val="22"/>
          <w:szCs w:val="22"/>
        </w:rPr>
        <w:tab/>
        <w:t>расшифровка</w:t>
      </w:r>
    </w:p>
    <w:p w14:paraId="3505D73E" w14:textId="77777777" w:rsidR="00E05F7E" w:rsidRDefault="00E05F7E" w:rsidP="00E05F7E">
      <w:pPr>
        <w:rPr>
          <w:rFonts w:ascii="Times New Roman" w:hAnsi="Times New Roman" w:cs="Times New Roman"/>
          <w:sz w:val="28"/>
          <w:szCs w:val="28"/>
        </w:rPr>
      </w:pPr>
    </w:p>
    <w:p w14:paraId="12FD8131" w14:textId="77777777" w:rsidR="00E05F7E" w:rsidRDefault="00E05F7E">
      <w:pPr>
        <w:rPr>
          <w:rFonts w:ascii="Times New Roman" w:hAnsi="Times New Roman" w:cs="Times New Roman"/>
          <w:sz w:val="28"/>
          <w:szCs w:val="28"/>
        </w:rPr>
      </w:pPr>
      <w:r>
        <w:rPr>
          <w:rFonts w:ascii="Times New Roman" w:hAnsi="Times New Roman" w:cs="Times New Roman"/>
          <w:sz w:val="28"/>
          <w:szCs w:val="28"/>
        </w:rPr>
        <w:br w:type="page"/>
      </w:r>
    </w:p>
    <w:p w14:paraId="70EBDA02" w14:textId="6DB7E270" w:rsidR="00E05F7E" w:rsidRPr="00E05F7E" w:rsidRDefault="00E05F7E" w:rsidP="00E05F7E">
      <w:pPr>
        <w:pStyle w:val="1"/>
        <w:jc w:val="right"/>
        <w:rPr>
          <w:rFonts w:ascii="Times New Roman" w:hAnsi="Times New Roman" w:cs="Times New Roman"/>
          <w:b/>
          <w:bCs/>
          <w:color w:val="000000" w:themeColor="text1"/>
          <w:sz w:val="28"/>
          <w:szCs w:val="28"/>
        </w:rPr>
      </w:pPr>
      <w:bookmarkStart w:id="33" w:name="_ПРИЛОЖЕНИЕ_6_1"/>
      <w:bookmarkEnd w:id="33"/>
      <w:r w:rsidRPr="00E05F7E">
        <w:rPr>
          <w:rFonts w:ascii="Times New Roman" w:hAnsi="Times New Roman" w:cs="Times New Roman"/>
          <w:b/>
          <w:bCs/>
          <w:color w:val="000000" w:themeColor="text1"/>
          <w:sz w:val="28"/>
          <w:szCs w:val="28"/>
        </w:rPr>
        <w:t>ПРИЛОЖЕНИЕ 6</w:t>
      </w:r>
    </w:p>
    <w:p w14:paraId="054AA576" w14:textId="77777777" w:rsidR="00B6307B" w:rsidRPr="00B6307B" w:rsidRDefault="00B6307B" w:rsidP="00877579">
      <w:pPr>
        <w:jc w:val="right"/>
        <w:rPr>
          <w:rFonts w:ascii="Times New Roman" w:hAnsi="Times New Roman" w:cs="Times New Roman"/>
          <w:sz w:val="28"/>
          <w:szCs w:val="28"/>
        </w:rPr>
      </w:pPr>
      <w:r w:rsidRPr="00B6307B">
        <w:rPr>
          <w:rFonts w:ascii="Times New Roman" w:hAnsi="Times New Roman" w:cs="Times New Roman"/>
          <w:sz w:val="28"/>
          <w:szCs w:val="28"/>
        </w:rPr>
        <w:t xml:space="preserve">Ректору </w:t>
      </w:r>
    </w:p>
    <w:p w14:paraId="1BBA41AA" w14:textId="77777777" w:rsidR="00B6307B" w:rsidRPr="00B6307B" w:rsidRDefault="00B6307B" w:rsidP="00877579">
      <w:pPr>
        <w:jc w:val="right"/>
        <w:rPr>
          <w:rFonts w:ascii="Times New Roman" w:hAnsi="Times New Roman" w:cs="Times New Roman"/>
          <w:sz w:val="28"/>
          <w:szCs w:val="28"/>
        </w:rPr>
      </w:pPr>
      <w:r w:rsidRPr="00B6307B">
        <w:rPr>
          <w:rFonts w:ascii="Times New Roman" w:hAnsi="Times New Roman" w:cs="Times New Roman"/>
          <w:sz w:val="28"/>
          <w:szCs w:val="28"/>
        </w:rPr>
        <w:t xml:space="preserve">Академии постдипломного образования </w:t>
      </w:r>
    </w:p>
    <w:p w14:paraId="5375C729" w14:textId="77777777" w:rsidR="00B6307B" w:rsidRPr="00B6307B" w:rsidRDefault="00B6307B" w:rsidP="00877579">
      <w:pPr>
        <w:jc w:val="right"/>
        <w:rPr>
          <w:rFonts w:ascii="Times New Roman" w:hAnsi="Times New Roman" w:cs="Times New Roman"/>
          <w:sz w:val="28"/>
          <w:szCs w:val="28"/>
        </w:rPr>
      </w:pPr>
      <w:r w:rsidRPr="00B6307B">
        <w:rPr>
          <w:rFonts w:ascii="Times New Roman" w:hAnsi="Times New Roman" w:cs="Times New Roman"/>
          <w:sz w:val="28"/>
          <w:szCs w:val="28"/>
        </w:rPr>
        <w:t xml:space="preserve">ФГБУ ФНКЦ ФМБА России </w:t>
      </w:r>
    </w:p>
    <w:p w14:paraId="686656C5" w14:textId="77777777" w:rsidR="00B6307B" w:rsidRPr="00B6307B" w:rsidRDefault="00B6307B" w:rsidP="00877579">
      <w:pPr>
        <w:jc w:val="right"/>
        <w:rPr>
          <w:rFonts w:ascii="Times New Roman" w:hAnsi="Times New Roman" w:cs="Times New Roman"/>
          <w:sz w:val="28"/>
          <w:szCs w:val="28"/>
        </w:rPr>
      </w:pPr>
      <w:r w:rsidRPr="00B6307B">
        <w:rPr>
          <w:rFonts w:ascii="Times New Roman" w:hAnsi="Times New Roman" w:cs="Times New Roman"/>
          <w:sz w:val="28"/>
          <w:szCs w:val="28"/>
        </w:rPr>
        <w:t xml:space="preserve">Троицкому Александру Витальевичу </w:t>
      </w:r>
    </w:p>
    <w:p w14:paraId="391BAC77" w14:textId="77777777" w:rsidR="00B6307B" w:rsidRPr="00B6307B" w:rsidRDefault="00B6307B" w:rsidP="00877579">
      <w:pPr>
        <w:jc w:val="right"/>
        <w:rPr>
          <w:rFonts w:ascii="Times New Roman" w:hAnsi="Times New Roman" w:cs="Times New Roman"/>
          <w:sz w:val="28"/>
          <w:szCs w:val="28"/>
        </w:rPr>
      </w:pPr>
      <w:r w:rsidRPr="00B6307B">
        <w:rPr>
          <w:rFonts w:ascii="Times New Roman" w:hAnsi="Times New Roman" w:cs="Times New Roman"/>
          <w:sz w:val="28"/>
          <w:szCs w:val="28"/>
        </w:rPr>
        <w:t>от ___________________________________</w:t>
      </w:r>
    </w:p>
    <w:p w14:paraId="75B43675" w14:textId="77777777" w:rsidR="00B6307B" w:rsidRPr="00877579" w:rsidRDefault="00B6307B" w:rsidP="00877579">
      <w:pPr>
        <w:jc w:val="right"/>
        <w:rPr>
          <w:rFonts w:ascii="Times New Roman" w:hAnsi="Times New Roman" w:cs="Times New Roman"/>
          <w:i/>
          <w:iCs/>
        </w:rPr>
      </w:pPr>
      <w:r w:rsidRPr="00877579">
        <w:rPr>
          <w:rFonts w:ascii="Times New Roman" w:hAnsi="Times New Roman" w:cs="Times New Roman"/>
          <w:i/>
          <w:iCs/>
        </w:rPr>
        <w:t>Фамилия</w:t>
      </w:r>
    </w:p>
    <w:p w14:paraId="1D9A0F8E" w14:textId="77777777" w:rsidR="00B6307B" w:rsidRPr="00877579" w:rsidRDefault="00B6307B" w:rsidP="00877579">
      <w:pPr>
        <w:jc w:val="right"/>
        <w:rPr>
          <w:rFonts w:ascii="Times New Roman" w:hAnsi="Times New Roman" w:cs="Times New Roman"/>
          <w:i/>
          <w:iCs/>
        </w:rPr>
      </w:pPr>
      <w:r w:rsidRPr="00877579">
        <w:rPr>
          <w:rFonts w:ascii="Times New Roman" w:hAnsi="Times New Roman" w:cs="Times New Roman"/>
          <w:i/>
          <w:iCs/>
        </w:rPr>
        <w:t xml:space="preserve">_____________________________________ </w:t>
      </w:r>
    </w:p>
    <w:p w14:paraId="3A53878A" w14:textId="77777777" w:rsidR="00B6307B" w:rsidRPr="00877579" w:rsidRDefault="00B6307B" w:rsidP="00877579">
      <w:pPr>
        <w:jc w:val="right"/>
        <w:rPr>
          <w:rFonts w:ascii="Times New Roman" w:hAnsi="Times New Roman" w:cs="Times New Roman"/>
          <w:i/>
          <w:iCs/>
        </w:rPr>
      </w:pPr>
      <w:r w:rsidRPr="00877579">
        <w:rPr>
          <w:rFonts w:ascii="Times New Roman" w:hAnsi="Times New Roman" w:cs="Times New Roman"/>
          <w:i/>
          <w:iCs/>
        </w:rPr>
        <w:t>Имя</w:t>
      </w:r>
    </w:p>
    <w:p w14:paraId="31838184" w14:textId="77777777" w:rsidR="00B6307B" w:rsidRPr="00877579" w:rsidRDefault="00B6307B" w:rsidP="00877579">
      <w:pPr>
        <w:jc w:val="right"/>
        <w:rPr>
          <w:rFonts w:ascii="Times New Roman" w:hAnsi="Times New Roman" w:cs="Times New Roman"/>
          <w:i/>
          <w:iCs/>
        </w:rPr>
      </w:pPr>
      <w:r w:rsidRPr="00877579">
        <w:rPr>
          <w:rFonts w:ascii="Times New Roman" w:hAnsi="Times New Roman" w:cs="Times New Roman"/>
          <w:i/>
          <w:iCs/>
        </w:rPr>
        <w:t xml:space="preserve">_____________________________________ </w:t>
      </w:r>
    </w:p>
    <w:p w14:paraId="1D0C6A44" w14:textId="77777777" w:rsidR="00B6307B" w:rsidRPr="00877579" w:rsidRDefault="00B6307B" w:rsidP="00877579">
      <w:pPr>
        <w:jc w:val="right"/>
        <w:rPr>
          <w:rFonts w:ascii="Times New Roman" w:hAnsi="Times New Roman" w:cs="Times New Roman"/>
          <w:i/>
          <w:iCs/>
        </w:rPr>
      </w:pPr>
      <w:r w:rsidRPr="00877579">
        <w:rPr>
          <w:rFonts w:ascii="Times New Roman" w:hAnsi="Times New Roman" w:cs="Times New Roman"/>
          <w:i/>
          <w:iCs/>
        </w:rPr>
        <w:t>Отчество</w:t>
      </w:r>
    </w:p>
    <w:p w14:paraId="005566DC" w14:textId="2F8D075D" w:rsidR="00B6307B" w:rsidRPr="00B6307B" w:rsidRDefault="00B6307B" w:rsidP="00B337EB">
      <w:pPr>
        <w:spacing w:before="480"/>
        <w:jc w:val="center"/>
        <w:rPr>
          <w:rFonts w:ascii="Times New Roman" w:hAnsi="Times New Roman" w:cs="Times New Roman"/>
          <w:sz w:val="28"/>
          <w:szCs w:val="28"/>
        </w:rPr>
      </w:pPr>
      <w:r w:rsidRPr="00B6307B">
        <w:rPr>
          <w:rFonts w:ascii="Times New Roman" w:hAnsi="Times New Roman" w:cs="Times New Roman"/>
          <w:sz w:val="28"/>
          <w:szCs w:val="28"/>
        </w:rPr>
        <w:t>ЗАЯВЛЕНИЕ</w:t>
      </w:r>
      <w:r w:rsidR="00877579">
        <w:rPr>
          <w:rFonts w:ascii="Times New Roman" w:hAnsi="Times New Roman" w:cs="Times New Roman"/>
          <w:sz w:val="28"/>
          <w:szCs w:val="28"/>
        </w:rPr>
        <w:t xml:space="preserve"> О СОГЛАСИИ НА ЗАЧИСЛЕНИЕ</w:t>
      </w:r>
    </w:p>
    <w:p w14:paraId="7EAFB9AA" w14:textId="174F72B7" w:rsidR="00877579" w:rsidRDefault="00B6307B" w:rsidP="00877579">
      <w:pPr>
        <w:spacing w:before="240" w:line="276" w:lineRule="auto"/>
        <w:ind w:firstLine="709"/>
        <w:jc w:val="both"/>
        <w:rPr>
          <w:rFonts w:ascii="Times New Roman" w:hAnsi="Times New Roman" w:cs="Times New Roman"/>
          <w:sz w:val="28"/>
          <w:szCs w:val="28"/>
        </w:rPr>
      </w:pPr>
      <w:r w:rsidRPr="00B6307B">
        <w:rPr>
          <w:rFonts w:ascii="Times New Roman" w:hAnsi="Times New Roman" w:cs="Times New Roman"/>
          <w:sz w:val="28"/>
          <w:szCs w:val="28"/>
        </w:rPr>
        <w:t>Прошу</w:t>
      </w:r>
      <w:r w:rsidR="00877579">
        <w:rPr>
          <w:rFonts w:ascii="Times New Roman" w:hAnsi="Times New Roman" w:cs="Times New Roman"/>
          <w:sz w:val="28"/>
          <w:szCs w:val="28"/>
        </w:rPr>
        <w:t xml:space="preserve"> зачислить меня </w:t>
      </w:r>
      <w:r w:rsidR="00877579" w:rsidRPr="00877579">
        <w:rPr>
          <w:rFonts w:ascii="Times New Roman" w:hAnsi="Times New Roman" w:cs="Times New Roman"/>
          <w:sz w:val="28"/>
          <w:szCs w:val="28"/>
        </w:rPr>
        <w:t>в федеральное государственное бюджетное учреждение «Федеральный научно-клинический центр специализированных видов медицинской помощи и медицинских технологий Федерального медико-биологического агентства» на обучение по образовательн</w:t>
      </w:r>
      <w:r w:rsidR="0069791D">
        <w:rPr>
          <w:rFonts w:ascii="Times New Roman" w:hAnsi="Times New Roman" w:cs="Times New Roman"/>
          <w:sz w:val="28"/>
          <w:szCs w:val="28"/>
        </w:rPr>
        <w:t>ой</w:t>
      </w:r>
      <w:r w:rsidR="00877579" w:rsidRPr="00877579">
        <w:rPr>
          <w:rFonts w:ascii="Times New Roman" w:hAnsi="Times New Roman" w:cs="Times New Roman"/>
          <w:sz w:val="28"/>
          <w:szCs w:val="28"/>
        </w:rPr>
        <w:t xml:space="preserve"> программ</w:t>
      </w:r>
      <w:r w:rsidR="0069791D">
        <w:rPr>
          <w:rFonts w:ascii="Times New Roman" w:hAnsi="Times New Roman" w:cs="Times New Roman"/>
          <w:sz w:val="28"/>
          <w:szCs w:val="28"/>
        </w:rPr>
        <w:t>е</w:t>
      </w:r>
      <w:r w:rsidR="00877579" w:rsidRPr="00877579">
        <w:rPr>
          <w:rFonts w:ascii="Times New Roman" w:hAnsi="Times New Roman" w:cs="Times New Roman"/>
          <w:sz w:val="28"/>
          <w:szCs w:val="28"/>
        </w:rPr>
        <w:t xml:space="preserve"> высшего образования – программ</w:t>
      </w:r>
      <w:r w:rsidR="0069791D">
        <w:rPr>
          <w:rFonts w:ascii="Times New Roman" w:hAnsi="Times New Roman" w:cs="Times New Roman"/>
          <w:sz w:val="28"/>
          <w:szCs w:val="28"/>
        </w:rPr>
        <w:t>е</w:t>
      </w:r>
      <w:r w:rsidR="00877579" w:rsidRPr="00877579">
        <w:rPr>
          <w:rFonts w:ascii="Times New Roman" w:hAnsi="Times New Roman" w:cs="Times New Roman"/>
          <w:sz w:val="28"/>
          <w:szCs w:val="28"/>
        </w:rPr>
        <w:t xml:space="preserve"> подготовки научных </w:t>
      </w:r>
      <w:r w:rsidR="00E779A2">
        <w:rPr>
          <w:rFonts w:ascii="Times New Roman" w:hAnsi="Times New Roman" w:cs="Times New Roman"/>
          <w:sz w:val="28"/>
          <w:szCs w:val="28"/>
        </w:rPr>
        <w:t xml:space="preserve">и </w:t>
      </w:r>
      <w:r w:rsidR="00877579" w:rsidRPr="00877579">
        <w:rPr>
          <w:rFonts w:ascii="Times New Roman" w:hAnsi="Times New Roman" w:cs="Times New Roman"/>
          <w:sz w:val="28"/>
          <w:szCs w:val="28"/>
        </w:rPr>
        <w:t xml:space="preserve">научно-педагогических кадров в аспирантуре </w:t>
      </w:r>
      <w:r w:rsidR="00501541">
        <w:rPr>
          <w:rFonts w:ascii="Times New Roman" w:hAnsi="Times New Roman" w:cs="Times New Roman"/>
          <w:sz w:val="28"/>
          <w:szCs w:val="28"/>
        </w:rPr>
        <w:t>в</w:t>
      </w:r>
      <w:r w:rsidR="00877579" w:rsidRPr="00877579">
        <w:rPr>
          <w:rFonts w:ascii="Times New Roman" w:hAnsi="Times New Roman" w:cs="Times New Roman"/>
          <w:sz w:val="28"/>
          <w:szCs w:val="28"/>
        </w:rPr>
        <w:t xml:space="preserve"> </w:t>
      </w:r>
      <w:r w:rsidR="00CB0F48">
        <w:rPr>
          <w:rFonts w:ascii="Times New Roman" w:hAnsi="Times New Roman" w:cs="Times New Roman"/>
          <w:sz w:val="28"/>
          <w:szCs w:val="28"/>
        </w:rPr>
        <w:t>2025</w:t>
      </w:r>
      <w:r w:rsidR="0069791D">
        <w:rPr>
          <w:rFonts w:ascii="Times New Roman" w:hAnsi="Times New Roman" w:cs="Times New Roman"/>
          <w:sz w:val="28"/>
          <w:szCs w:val="28"/>
        </w:rPr>
        <w:t>/2026 учебном</w:t>
      </w:r>
      <w:r w:rsidR="00501541">
        <w:rPr>
          <w:rFonts w:ascii="Times New Roman" w:hAnsi="Times New Roman" w:cs="Times New Roman"/>
          <w:sz w:val="28"/>
          <w:szCs w:val="28"/>
        </w:rPr>
        <w:t xml:space="preserve"> </w:t>
      </w:r>
      <w:r w:rsidR="00877579" w:rsidRPr="00877579">
        <w:rPr>
          <w:rFonts w:ascii="Times New Roman" w:hAnsi="Times New Roman" w:cs="Times New Roman"/>
          <w:sz w:val="28"/>
          <w:szCs w:val="28"/>
        </w:rPr>
        <w:t>год</w:t>
      </w:r>
      <w:r w:rsidR="00501541">
        <w:rPr>
          <w:rFonts w:ascii="Times New Roman" w:hAnsi="Times New Roman" w:cs="Times New Roman"/>
          <w:sz w:val="28"/>
          <w:szCs w:val="28"/>
        </w:rPr>
        <w:t>у</w:t>
      </w:r>
      <w:r w:rsidR="00877579" w:rsidRPr="00877579">
        <w:rPr>
          <w:rFonts w:ascii="Times New Roman" w:hAnsi="Times New Roman" w:cs="Times New Roman"/>
          <w:sz w:val="28"/>
          <w:szCs w:val="28"/>
        </w:rPr>
        <w:t xml:space="preserve"> </w:t>
      </w:r>
      <w:r w:rsidR="00544D30">
        <w:rPr>
          <w:rFonts w:ascii="Times New Roman" w:hAnsi="Times New Roman" w:cs="Times New Roman"/>
          <w:sz w:val="28"/>
          <w:szCs w:val="28"/>
        </w:rPr>
        <w:t xml:space="preserve">на очную форму обучения </w:t>
      </w:r>
      <w:r w:rsidR="00877579">
        <w:rPr>
          <w:rFonts w:ascii="Times New Roman" w:hAnsi="Times New Roman" w:cs="Times New Roman"/>
          <w:sz w:val="28"/>
          <w:szCs w:val="28"/>
        </w:rPr>
        <w:t>по научной специальности</w:t>
      </w:r>
      <w:r w:rsidR="00544D30">
        <w:rPr>
          <w:rFonts w:ascii="Times New Roman" w:hAnsi="Times New Roman" w:cs="Times New Roman"/>
          <w:sz w:val="28"/>
          <w:szCs w:val="28"/>
        </w:rPr>
        <w:br/>
        <w:t>______________________</w:t>
      </w:r>
      <w:r w:rsidR="00877579">
        <w:rPr>
          <w:rFonts w:ascii="Times New Roman" w:hAnsi="Times New Roman" w:cs="Times New Roman"/>
          <w:sz w:val="28"/>
          <w:szCs w:val="28"/>
        </w:rPr>
        <w:t>_____________________________________________</w:t>
      </w:r>
      <w:r w:rsidR="00544D30">
        <w:rPr>
          <w:rFonts w:ascii="Times New Roman" w:hAnsi="Times New Roman" w:cs="Times New Roman"/>
          <w:sz w:val="28"/>
          <w:szCs w:val="28"/>
        </w:rPr>
        <w:t>_</w:t>
      </w:r>
    </w:p>
    <w:p w14:paraId="61816CD1" w14:textId="7C6FA164" w:rsidR="00877579" w:rsidRDefault="00877579" w:rsidP="00453A55">
      <w:pPr>
        <w:spacing w:before="240"/>
        <w:ind w:firstLine="709"/>
        <w:jc w:val="both"/>
        <w:rPr>
          <w:rFonts w:ascii="Times New Roman" w:hAnsi="Times New Roman" w:cs="Times New Roman"/>
          <w:sz w:val="28"/>
          <w:szCs w:val="28"/>
        </w:rPr>
      </w:pPr>
      <w:r>
        <w:rPr>
          <w:rFonts w:ascii="Times New Roman" w:hAnsi="Times New Roman" w:cs="Times New Roman"/>
          <w:sz w:val="28"/>
          <w:szCs w:val="28"/>
        </w:rPr>
        <w:t>Представляю:</w:t>
      </w:r>
    </w:p>
    <w:p w14:paraId="45BC4B69" w14:textId="148C3C06" w:rsidR="00877579" w:rsidRDefault="00877579" w:rsidP="00B337EB">
      <w:pPr>
        <w:pStyle w:val="13"/>
        <w:spacing w:line="295" w:lineRule="auto"/>
        <w:ind w:firstLine="0"/>
        <w:jc w:val="both"/>
        <w:rPr>
          <w:sz w:val="28"/>
          <w:szCs w:val="28"/>
        </w:rPr>
      </w:pPr>
      <w:r w:rsidRPr="00F37CE1">
        <w:rPr>
          <w:sz w:val="28"/>
          <w:szCs w:val="28"/>
        </w:rPr>
        <w:t>Заверенн</w:t>
      </w:r>
      <w:r>
        <w:rPr>
          <w:sz w:val="28"/>
          <w:szCs w:val="28"/>
        </w:rPr>
        <w:t>ую</w:t>
      </w:r>
      <w:r w:rsidRPr="00F37CE1">
        <w:rPr>
          <w:sz w:val="28"/>
          <w:szCs w:val="28"/>
        </w:rPr>
        <w:t xml:space="preserve"> копи</w:t>
      </w:r>
      <w:r>
        <w:rPr>
          <w:sz w:val="28"/>
          <w:szCs w:val="28"/>
        </w:rPr>
        <w:t>ю</w:t>
      </w:r>
      <w:r w:rsidRPr="00F37CE1">
        <w:rPr>
          <w:sz w:val="28"/>
          <w:szCs w:val="28"/>
        </w:rPr>
        <w:t xml:space="preserve"> указанного документа</w:t>
      </w:r>
      <w:r w:rsidR="004C0A0A">
        <w:rPr>
          <w:sz w:val="28"/>
          <w:szCs w:val="28"/>
        </w:rPr>
        <w:t xml:space="preserve"> о высшем</w:t>
      </w:r>
      <w:r w:rsidR="004C0A0A" w:rsidRPr="009217D5">
        <w:rPr>
          <w:sz w:val="28"/>
          <w:szCs w:val="28"/>
        </w:rPr>
        <w:t xml:space="preserve"> </w:t>
      </w:r>
      <w:r w:rsidR="004C0A0A">
        <w:rPr>
          <w:sz w:val="28"/>
          <w:szCs w:val="28"/>
        </w:rPr>
        <w:t xml:space="preserve">образовании </w:t>
      </w:r>
    </w:p>
    <w:p w14:paraId="45D2E576" w14:textId="645E8355" w:rsidR="00877579" w:rsidRDefault="00877579" w:rsidP="00B337EB">
      <w:pPr>
        <w:pStyle w:val="13"/>
        <w:spacing w:line="295" w:lineRule="auto"/>
        <w:ind w:firstLine="0"/>
        <w:jc w:val="both"/>
        <w:rPr>
          <w:sz w:val="28"/>
          <w:szCs w:val="28"/>
        </w:rPr>
      </w:pPr>
    </w:p>
    <w:p w14:paraId="053F5A05" w14:textId="739AB11F" w:rsidR="00877579" w:rsidRDefault="00877579" w:rsidP="00B337EB">
      <w:pPr>
        <w:pStyle w:val="13"/>
        <w:spacing w:line="295" w:lineRule="auto"/>
        <w:ind w:firstLine="0"/>
        <w:jc w:val="both"/>
        <w:rPr>
          <w:sz w:val="28"/>
          <w:szCs w:val="28"/>
        </w:rPr>
      </w:pPr>
    </w:p>
    <w:p w14:paraId="366C3080" w14:textId="77777777" w:rsidR="00B337EB" w:rsidRPr="009D6F87" w:rsidRDefault="00B337EB" w:rsidP="00B337EB">
      <w:pPr>
        <w:widowControl/>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_______________________________________________________________________________</w:t>
      </w:r>
    </w:p>
    <w:p w14:paraId="6F8D60CF" w14:textId="77777777" w:rsidR="00B337EB" w:rsidRDefault="00B337EB" w:rsidP="00B337EB">
      <w:pPr>
        <w:tabs>
          <w:tab w:val="left" w:pos="414"/>
        </w:tabs>
        <w:ind w:left="320" w:firstLine="2515"/>
        <w:jc w:val="both"/>
        <w:rPr>
          <w:rFonts w:ascii="Times New Roman" w:eastAsia="Times New Roman" w:hAnsi="Times New Roman" w:cs="Times New Roman"/>
          <w:i/>
          <w:iCs/>
          <w:color w:val="auto"/>
          <w:sz w:val="22"/>
          <w:szCs w:val="22"/>
          <w:lang w:eastAsia="en-US" w:bidi="ar-SA"/>
        </w:rPr>
      </w:pPr>
      <w:r w:rsidRPr="009D6F87">
        <w:rPr>
          <w:rFonts w:ascii="Times New Roman" w:eastAsia="Times New Roman" w:hAnsi="Times New Roman" w:cs="Times New Roman"/>
          <w:i/>
          <w:iCs/>
          <w:color w:val="auto"/>
          <w:sz w:val="22"/>
          <w:szCs w:val="22"/>
          <w:lang w:eastAsia="en-US" w:bidi="ar-SA"/>
        </w:rPr>
        <w:t>(Ф.И.О. полностью)</w:t>
      </w:r>
    </w:p>
    <w:p w14:paraId="1DC7DBE3" w14:textId="77777777" w:rsidR="00B337EB" w:rsidRPr="009D6F87" w:rsidRDefault="00B337EB" w:rsidP="00B337EB">
      <w:pPr>
        <w:tabs>
          <w:tab w:val="left" w:pos="414"/>
        </w:tabs>
        <w:ind w:left="320" w:firstLine="2515"/>
        <w:jc w:val="right"/>
        <w:rPr>
          <w:rFonts w:ascii="Times New Roman" w:eastAsia="Times New Roman" w:hAnsi="Times New Roman" w:cs="Times New Roman"/>
          <w:i/>
          <w:iCs/>
          <w:color w:val="auto"/>
          <w:sz w:val="22"/>
          <w:szCs w:val="22"/>
          <w:lang w:eastAsia="en-US" w:bidi="ar-SA"/>
        </w:rPr>
      </w:pPr>
      <w:r>
        <w:rPr>
          <w:rFonts w:ascii="Times New Roman" w:eastAsia="Times New Roman" w:hAnsi="Times New Roman" w:cs="Times New Roman"/>
          <w:i/>
          <w:iCs/>
          <w:color w:val="auto"/>
          <w:sz w:val="22"/>
          <w:szCs w:val="22"/>
          <w:lang w:eastAsia="en-US" w:bidi="ar-SA"/>
        </w:rPr>
        <w:t>________________________________</w:t>
      </w:r>
    </w:p>
    <w:p w14:paraId="174B6284" w14:textId="77777777" w:rsidR="00B337EB" w:rsidRPr="009D6F87" w:rsidRDefault="00B337EB" w:rsidP="00B337EB">
      <w:pPr>
        <w:tabs>
          <w:tab w:val="left" w:pos="414"/>
        </w:tabs>
        <w:ind w:left="320" w:firstLine="4358"/>
        <w:jc w:val="center"/>
        <w:rPr>
          <w:rFonts w:ascii="Times New Roman" w:eastAsia="Times New Roman" w:hAnsi="Times New Roman" w:cs="Times New Roman"/>
          <w:i/>
          <w:iCs/>
          <w:color w:val="auto"/>
          <w:sz w:val="22"/>
          <w:szCs w:val="22"/>
          <w:lang w:eastAsia="en-US" w:bidi="ar-SA"/>
        </w:rPr>
      </w:pPr>
      <w:r w:rsidRPr="009D6F87">
        <w:rPr>
          <w:rFonts w:ascii="Times New Roman" w:eastAsia="Times New Roman" w:hAnsi="Times New Roman" w:cs="Times New Roman"/>
          <w:i/>
          <w:iCs/>
          <w:color w:val="auto"/>
          <w:sz w:val="22"/>
          <w:szCs w:val="22"/>
          <w:lang w:eastAsia="en-US" w:bidi="ar-SA"/>
        </w:rPr>
        <w:t>подпись</w:t>
      </w:r>
    </w:p>
    <w:p w14:paraId="1C6830ED" w14:textId="51B87D7D" w:rsidR="00B337EB" w:rsidRDefault="00B337EB" w:rsidP="00B337EB">
      <w:pPr>
        <w:spacing w:before="240"/>
        <w:rPr>
          <w:sz w:val="28"/>
          <w:szCs w:val="28"/>
        </w:rPr>
      </w:pPr>
      <w:r w:rsidRPr="009D6F87">
        <w:rPr>
          <w:rFonts w:ascii="Times New Roman" w:eastAsia="Times New Roman" w:hAnsi="Times New Roman" w:cs="Times New Roman"/>
          <w:color w:val="auto"/>
          <w:lang w:eastAsia="en-US" w:bidi="ar-SA"/>
        </w:rPr>
        <w:t xml:space="preserve">«_______» ____________________ </w:t>
      </w:r>
      <w:r w:rsidR="00CB0F48">
        <w:rPr>
          <w:rFonts w:ascii="Times New Roman" w:eastAsia="Times New Roman" w:hAnsi="Times New Roman" w:cs="Times New Roman"/>
          <w:color w:val="auto"/>
          <w:lang w:eastAsia="en-US" w:bidi="ar-SA"/>
        </w:rPr>
        <w:t>2025</w:t>
      </w:r>
      <w:r w:rsidR="008A4639">
        <w:rPr>
          <w:rFonts w:ascii="Times New Roman" w:eastAsia="Times New Roman" w:hAnsi="Times New Roman" w:cs="Times New Roman"/>
          <w:color w:val="auto"/>
          <w:lang w:eastAsia="en-US" w:bidi="ar-SA"/>
        </w:rPr>
        <w:t xml:space="preserve"> </w:t>
      </w:r>
      <w:r w:rsidRPr="009D6F87">
        <w:rPr>
          <w:rFonts w:ascii="Times New Roman" w:eastAsia="Times New Roman" w:hAnsi="Times New Roman" w:cs="Times New Roman"/>
          <w:color w:val="auto"/>
          <w:lang w:eastAsia="en-US" w:bidi="ar-SA"/>
        </w:rPr>
        <w:t>г.</w:t>
      </w:r>
    </w:p>
    <w:p w14:paraId="0A6FFCBB" w14:textId="6429C83E" w:rsidR="00877579" w:rsidRDefault="00877579" w:rsidP="00877579">
      <w:pPr>
        <w:jc w:val="both"/>
        <w:rPr>
          <w:rFonts w:ascii="Times New Roman" w:hAnsi="Times New Roman" w:cs="Times New Roman"/>
          <w:sz w:val="28"/>
          <w:szCs w:val="28"/>
        </w:rPr>
      </w:pPr>
    </w:p>
    <w:p w14:paraId="31F3CBB0" w14:textId="2EB23566" w:rsidR="00B337EB" w:rsidRPr="00B337EB" w:rsidRDefault="00B337EB" w:rsidP="00B337EB">
      <w:pPr>
        <w:tabs>
          <w:tab w:val="left" w:pos="4253"/>
          <w:tab w:val="left" w:pos="6663"/>
        </w:tabs>
        <w:jc w:val="both"/>
        <w:rPr>
          <w:rFonts w:ascii="Times New Roman" w:hAnsi="Times New Roman" w:cs="Times New Roman"/>
          <w:i/>
          <w:iCs/>
          <w:sz w:val="28"/>
          <w:szCs w:val="28"/>
        </w:rPr>
      </w:pPr>
      <w:r>
        <w:rPr>
          <w:rFonts w:ascii="Times New Roman" w:hAnsi="Times New Roman" w:cs="Times New Roman"/>
          <w:sz w:val="28"/>
          <w:szCs w:val="28"/>
        </w:rPr>
        <w:t>Секретарь приемной комиссии _________________/_____________________/</w:t>
      </w:r>
      <w:r>
        <w:rPr>
          <w:rFonts w:ascii="Times New Roman" w:hAnsi="Times New Roman" w:cs="Times New Roman"/>
          <w:sz w:val="28"/>
          <w:szCs w:val="28"/>
        </w:rPr>
        <w:br/>
      </w:r>
      <w:r>
        <w:rPr>
          <w:rFonts w:ascii="Times New Roman" w:hAnsi="Times New Roman" w:cs="Times New Roman"/>
          <w:sz w:val="28"/>
          <w:szCs w:val="28"/>
        </w:rPr>
        <w:tab/>
      </w:r>
      <w:r w:rsidRPr="00B337EB">
        <w:rPr>
          <w:rFonts w:ascii="Times New Roman" w:hAnsi="Times New Roman" w:cs="Times New Roman"/>
          <w:i/>
          <w:iCs/>
        </w:rPr>
        <w:t>подпись</w:t>
      </w:r>
      <w:r>
        <w:rPr>
          <w:rFonts w:ascii="Times New Roman" w:hAnsi="Times New Roman" w:cs="Times New Roman"/>
          <w:i/>
          <w:iCs/>
        </w:rPr>
        <w:tab/>
        <w:t>ФИО</w:t>
      </w:r>
      <w:bookmarkEnd w:id="32"/>
    </w:p>
    <w:sectPr w:rsidR="00B337EB" w:rsidRPr="00B337EB" w:rsidSect="00A8317D">
      <w:pgSz w:w="11900" w:h="16840"/>
      <w:pgMar w:top="851" w:right="792" w:bottom="709" w:left="1566" w:header="0" w:footer="115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844CF" w14:textId="77777777" w:rsidR="00D27290" w:rsidRDefault="00D27290">
      <w:r>
        <w:separator/>
      </w:r>
    </w:p>
  </w:endnote>
  <w:endnote w:type="continuationSeparator" w:id="0">
    <w:p w14:paraId="7265274E" w14:textId="77777777" w:rsidR="00D27290" w:rsidRDefault="00D2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D66E3" w14:textId="77777777" w:rsidR="00D27290" w:rsidRDefault="00D27290"/>
  </w:footnote>
  <w:footnote w:type="continuationSeparator" w:id="0">
    <w:p w14:paraId="4B3CC098" w14:textId="77777777" w:rsidR="00D27290" w:rsidRDefault="00D272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5AB41" w14:textId="6DA6B0C1" w:rsidR="00DA0A72" w:rsidRDefault="00DA0A72">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4A6D"/>
    <w:multiLevelType w:val="hybridMultilevel"/>
    <w:tmpl w:val="CBDC3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026DD4"/>
    <w:multiLevelType w:val="multilevel"/>
    <w:tmpl w:val="513612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F557B2"/>
    <w:multiLevelType w:val="hybridMultilevel"/>
    <w:tmpl w:val="426C7794"/>
    <w:lvl w:ilvl="0" w:tplc="507C227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4D724BB"/>
    <w:multiLevelType w:val="multilevel"/>
    <w:tmpl w:val="7BF632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B84AE8"/>
    <w:multiLevelType w:val="multilevel"/>
    <w:tmpl w:val="CE401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C83FEC"/>
    <w:multiLevelType w:val="hybridMultilevel"/>
    <w:tmpl w:val="FE74389E"/>
    <w:lvl w:ilvl="0" w:tplc="507C227E">
      <w:start w:val="1"/>
      <w:numFmt w:val="bullet"/>
      <w:lvlText w:val=""/>
      <w:lvlJc w:val="left"/>
      <w:pPr>
        <w:ind w:left="720" w:hanging="360"/>
      </w:pPr>
      <w:rPr>
        <w:rFonts w:ascii="Symbol" w:hAnsi="Symbol" w:hint="default"/>
      </w:rPr>
    </w:lvl>
    <w:lvl w:ilvl="1" w:tplc="507C227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5F65FE"/>
    <w:multiLevelType w:val="hybridMultilevel"/>
    <w:tmpl w:val="FA66C186"/>
    <w:lvl w:ilvl="0" w:tplc="F9E436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FA7B3C"/>
    <w:multiLevelType w:val="multilevel"/>
    <w:tmpl w:val="FAAE8DBC"/>
    <w:lvl w:ilvl="0">
      <w:start w:val="6"/>
      <w:numFmt w:val="decimal"/>
      <w:lvlText w:val="%1."/>
      <w:lvlJc w:val="left"/>
      <w:pPr>
        <w:ind w:left="648" w:hanging="648"/>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A70510F"/>
    <w:multiLevelType w:val="hybridMultilevel"/>
    <w:tmpl w:val="EFAADB18"/>
    <w:lvl w:ilvl="0" w:tplc="507C2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6B17E0"/>
    <w:multiLevelType w:val="multilevel"/>
    <w:tmpl w:val="01AEEE1A"/>
    <w:lvl w:ilvl="0">
      <w:start w:val="6"/>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1"/>
      <w:numFmt w:val="decimal"/>
      <w:lvlText w:val="%1.%2.%3"/>
      <w:lvlJc w:val="left"/>
      <w:pPr>
        <w:ind w:left="1440" w:hanging="720"/>
      </w:pPr>
      <w:rPr>
        <w:rFonts w:hint="default"/>
        <w:sz w:val="26"/>
        <w:szCs w:val="26"/>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63C5802"/>
    <w:multiLevelType w:val="multilevel"/>
    <w:tmpl w:val="39747E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514601"/>
    <w:multiLevelType w:val="multilevel"/>
    <w:tmpl w:val="89284E10"/>
    <w:lvl w:ilvl="0">
      <w:start w:val="6"/>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E3F3428"/>
    <w:multiLevelType w:val="hybridMultilevel"/>
    <w:tmpl w:val="4ACE2EBC"/>
    <w:lvl w:ilvl="0" w:tplc="507C22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F905C3"/>
    <w:multiLevelType w:val="multilevel"/>
    <w:tmpl w:val="76F4DFA6"/>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650B8C"/>
    <w:multiLevelType w:val="multilevel"/>
    <w:tmpl w:val="3BD82C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174A90"/>
    <w:multiLevelType w:val="hybridMultilevel"/>
    <w:tmpl w:val="529A442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6" w15:restartNumberingAfterBreak="0">
    <w:nsid w:val="4AF13EED"/>
    <w:multiLevelType w:val="multilevel"/>
    <w:tmpl w:val="476A36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4F6CB9"/>
    <w:multiLevelType w:val="hybridMultilevel"/>
    <w:tmpl w:val="84D0A454"/>
    <w:lvl w:ilvl="0" w:tplc="507C227E">
      <w:start w:val="1"/>
      <w:numFmt w:val="bullet"/>
      <w:lvlText w:val=""/>
      <w:lvlJc w:val="left"/>
      <w:pPr>
        <w:ind w:left="1410" w:hanging="69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F16C7"/>
    <w:multiLevelType w:val="hybridMultilevel"/>
    <w:tmpl w:val="205CC0AC"/>
    <w:lvl w:ilvl="0" w:tplc="507C22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EF1F90"/>
    <w:multiLevelType w:val="hybridMultilevel"/>
    <w:tmpl w:val="BC72DA3A"/>
    <w:lvl w:ilvl="0" w:tplc="759C7BDA">
      <w:numFmt w:val="bullet"/>
      <w:lvlText w:val="•"/>
      <w:lvlJc w:val="left"/>
      <w:pPr>
        <w:ind w:left="1410" w:hanging="69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2FD7F28"/>
    <w:multiLevelType w:val="multilevel"/>
    <w:tmpl w:val="EC8C7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9C34ED"/>
    <w:multiLevelType w:val="hybridMultilevel"/>
    <w:tmpl w:val="39B2C0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569D1983"/>
    <w:multiLevelType w:val="hybridMultilevel"/>
    <w:tmpl w:val="CC86CCA6"/>
    <w:lvl w:ilvl="0" w:tplc="507C2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066D1E"/>
    <w:multiLevelType w:val="hybridMultilevel"/>
    <w:tmpl w:val="F0A6D3B4"/>
    <w:lvl w:ilvl="0" w:tplc="507C2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C16FD"/>
    <w:multiLevelType w:val="multilevel"/>
    <w:tmpl w:val="29E6EAE8"/>
    <w:lvl w:ilvl="0">
      <w:start w:val="6"/>
      <w:numFmt w:val="decimal"/>
      <w:lvlText w:val="%1"/>
      <w:lvlJc w:val="left"/>
      <w:pPr>
        <w:ind w:left="576" w:hanging="576"/>
      </w:pPr>
      <w:rPr>
        <w:rFonts w:hint="default"/>
      </w:rPr>
    </w:lvl>
    <w:lvl w:ilvl="1">
      <w:start w:val="6"/>
      <w:numFmt w:val="decimal"/>
      <w:lvlText w:val="%1.%2"/>
      <w:lvlJc w:val="left"/>
      <w:pPr>
        <w:ind w:left="936" w:hanging="576"/>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613569C3"/>
    <w:multiLevelType w:val="multilevel"/>
    <w:tmpl w:val="374A7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BE38DF"/>
    <w:multiLevelType w:val="multilevel"/>
    <w:tmpl w:val="17A8C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E8639F"/>
    <w:multiLevelType w:val="hybridMultilevel"/>
    <w:tmpl w:val="E750AA5E"/>
    <w:lvl w:ilvl="0" w:tplc="AB3A4F48">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6911069D"/>
    <w:multiLevelType w:val="multilevel"/>
    <w:tmpl w:val="A96C1D04"/>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6A6C76BA"/>
    <w:multiLevelType w:val="multilevel"/>
    <w:tmpl w:val="7BF632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2E2CD8"/>
    <w:multiLevelType w:val="hybridMultilevel"/>
    <w:tmpl w:val="38104042"/>
    <w:lvl w:ilvl="0" w:tplc="759C7BDA">
      <w:numFmt w:val="bullet"/>
      <w:lvlText w:val="•"/>
      <w:lvlJc w:val="left"/>
      <w:pPr>
        <w:ind w:left="1410" w:hanging="69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C65EE4"/>
    <w:multiLevelType w:val="multilevel"/>
    <w:tmpl w:val="3B42D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6803DB"/>
    <w:multiLevelType w:val="multilevel"/>
    <w:tmpl w:val="3FA03EF8"/>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72032A44"/>
    <w:multiLevelType w:val="hybridMultilevel"/>
    <w:tmpl w:val="6C0211B4"/>
    <w:lvl w:ilvl="0" w:tplc="507C227E">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4" w15:restartNumberingAfterBreak="0">
    <w:nsid w:val="75477AC1"/>
    <w:multiLevelType w:val="hybridMultilevel"/>
    <w:tmpl w:val="413C0D60"/>
    <w:lvl w:ilvl="0" w:tplc="507C22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EB665B9"/>
    <w:multiLevelType w:val="multilevel"/>
    <w:tmpl w:val="64D847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7797317">
    <w:abstractNumId w:val="16"/>
  </w:num>
  <w:num w:numId="2" w16cid:durableId="327364956">
    <w:abstractNumId w:val="26"/>
  </w:num>
  <w:num w:numId="3" w16cid:durableId="1971397008">
    <w:abstractNumId w:val="31"/>
  </w:num>
  <w:num w:numId="4" w16cid:durableId="50278957">
    <w:abstractNumId w:val="1"/>
  </w:num>
  <w:num w:numId="5" w16cid:durableId="37709133">
    <w:abstractNumId w:val="14"/>
  </w:num>
  <w:num w:numId="6" w16cid:durableId="961576054">
    <w:abstractNumId w:val="35"/>
  </w:num>
  <w:num w:numId="7" w16cid:durableId="522786089">
    <w:abstractNumId w:val="4"/>
  </w:num>
  <w:num w:numId="8" w16cid:durableId="950665244">
    <w:abstractNumId w:val="20"/>
  </w:num>
  <w:num w:numId="9" w16cid:durableId="119688544">
    <w:abstractNumId w:val="25"/>
  </w:num>
  <w:num w:numId="10" w16cid:durableId="1261064715">
    <w:abstractNumId w:val="13"/>
  </w:num>
  <w:num w:numId="11" w16cid:durableId="1167013440">
    <w:abstractNumId w:val="10"/>
  </w:num>
  <w:num w:numId="12" w16cid:durableId="847018347">
    <w:abstractNumId w:val="15"/>
  </w:num>
  <w:num w:numId="13" w16cid:durableId="1430812319">
    <w:abstractNumId w:val="33"/>
  </w:num>
  <w:num w:numId="14" w16cid:durableId="1500584150">
    <w:abstractNumId w:val="18"/>
  </w:num>
  <w:num w:numId="15" w16cid:durableId="23143407">
    <w:abstractNumId w:val="2"/>
  </w:num>
  <w:num w:numId="16" w16cid:durableId="1609661461">
    <w:abstractNumId w:val="8"/>
  </w:num>
  <w:num w:numId="17" w16cid:durableId="2138991632">
    <w:abstractNumId w:val="22"/>
  </w:num>
  <w:num w:numId="18" w16cid:durableId="1477792827">
    <w:abstractNumId w:val="34"/>
  </w:num>
  <w:num w:numId="19" w16cid:durableId="996423512">
    <w:abstractNumId w:val="19"/>
  </w:num>
  <w:num w:numId="20" w16cid:durableId="50036320">
    <w:abstractNumId w:val="30"/>
  </w:num>
  <w:num w:numId="21" w16cid:durableId="1207256549">
    <w:abstractNumId w:val="17"/>
  </w:num>
  <w:num w:numId="22" w16cid:durableId="1657488886">
    <w:abstractNumId w:val="12"/>
  </w:num>
  <w:num w:numId="23" w16cid:durableId="1087263959">
    <w:abstractNumId w:val="5"/>
  </w:num>
  <w:num w:numId="24" w16cid:durableId="500511784">
    <w:abstractNumId w:val="23"/>
  </w:num>
  <w:num w:numId="25" w16cid:durableId="526866830">
    <w:abstractNumId w:val="0"/>
  </w:num>
  <w:num w:numId="26" w16cid:durableId="1019769333">
    <w:abstractNumId w:val="3"/>
  </w:num>
  <w:num w:numId="27" w16cid:durableId="1261991751">
    <w:abstractNumId w:val="6"/>
  </w:num>
  <w:num w:numId="28" w16cid:durableId="1152909837">
    <w:abstractNumId w:val="27"/>
  </w:num>
  <w:num w:numId="29" w16cid:durableId="1063990593">
    <w:abstractNumId w:val="21"/>
  </w:num>
  <w:num w:numId="30" w16cid:durableId="1415663635">
    <w:abstractNumId w:val="29"/>
  </w:num>
  <w:num w:numId="31" w16cid:durableId="1558397193">
    <w:abstractNumId w:val="32"/>
  </w:num>
  <w:num w:numId="32" w16cid:durableId="220681672">
    <w:abstractNumId w:val="11"/>
  </w:num>
  <w:num w:numId="33" w16cid:durableId="1998217557">
    <w:abstractNumId w:val="28"/>
  </w:num>
  <w:num w:numId="34" w16cid:durableId="1953048831">
    <w:abstractNumId w:val="7"/>
  </w:num>
  <w:num w:numId="35" w16cid:durableId="561209256">
    <w:abstractNumId w:val="24"/>
  </w:num>
  <w:num w:numId="36" w16cid:durableId="1691485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58C"/>
    <w:rsid w:val="000065DF"/>
    <w:rsid w:val="00013887"/>
    <w:rsid w:val="00022EEE"/>
    <w:rsid w:val="00027941"/>
    <w:rsid w:val="00032F9E"/>
    <w:rsid w:val="00034F32"/>
    <w:rsid w:val="00037732"/>
    <w:rsid w:val="00044B33"/>
    <w:rsid w:val="00053DED"/>
    <w:rsid w:val="00054A20"/>
    <w:rsid w:val="0006054D"/>
    <w:rsid w:val="000706D8"/>
    <w:rsid w:val="0007587E"/>
    <w:rsid w:val="000766D2"/>
    <w:rsid w:val="000801D9"/>
    <w:rsid w:val="000825C7"/>
    <w:rsid w:val="0008424D"/>
    <w:rsid w:val="00096006"/>
    <w:rsid w:val="000C1CB7"/>
    <w:rsid w:val="000C233A"/>
    <w:rsid w:val="000C37E4"/>
    <w:rsid w:val="000D0E24"/>
    <w:rsid w:val="000D18A7"/>
    <w:rsid w:val="000D56ED"/>
    <w:rsid w:val="000E2FD3"/>
    <w:rsid w:val="000E53A8"/>
    <w:rsid w:val="000F2147"/>
    <w:rsid w:val="00101D6D"/>
    <w:rsid w:val="00103FAB"/>
    <w:rsid w:val="0010539F"/>
    <w:rsid w:val="00106B55"/>
    <w:rsid w:val="0012146C"/>
    <w:rsid w:val="00122A93"/>
    <w:rsid w:val="00122DFB"/>
    <w:rsid w:val="00126889"/>
    <w:rsid w:val="00135C5A"/>
    <w:rsid w:val="001405B7"/>
    <w:rsid w:val="001458F0"/>
    <w:rsid w:val="001462F3"/>
    <w:rsid w:val="0015666C"/>
    <w:rsid w:val="001571D5"/>
    <w:rsid w:val="00157A4E"/>
    <w:rsid w:val="00160978"/>
    <w:rsid w:val="001615A0"/>
    <w:rsid w:val="00161B8B"/>
    <w:rsid w:val="00162E4C"/>
    <w:rsid w:val="00171868"/>
    <w:rsid w:val="001743F8"/>
    <w:rsid w:val="00184260"/>
    <w:rsid w:val="001864F5"/>
    <w:rsid w:val="00194BC2"/>
    <w:rsid w:val="001971DC"/>
    <w:rsid w:val="001A2617"/>
    <w:rsid w:val="001A71CC"/>
    <w:rsid w:val="001B0ABE"/>
    <w:rsid w:val="001B46DF"/>
    <w:rsid w:val="001B5E81"/>
    <w:rsid w:val="001B6997"/>
    <w:rsid w:val="001C06C2"/>
    <w:rsid w:val="001C547C"/>
    <w:rsid w:val="001C770C"/>
    <w:rsid w:val="001D2AB3"/>
    <w:rsid w:val="001E377A"/>
    <w:rsid w:val="001F17C5"/>
    <w:rsid w:val="001F356F"/>
    <w:rsid w:val="001F3E2C"/>
    <w:rsid w:val="00202D5D"/>
    <w:rsid w:val="00203452"/>
    <w:rsid w:val="00213C94"/>
    <w:rsid w:val="00215C81"/>
    <w:rsid w:val="00221957"/>
    <w:rsid w:val="0022489B"/>
    <w:rsid w:val="0023189E"/>
    <w:rsid w:val="002331FE"/>
    <w:rsid w:val="00234783"/>
    <w:rsid w:val="00240F94"/>
    <w:rsid w:val="00246AA5"/>
    <w:rsid w:val="002470A2"/>
    <w:rsid w:val="00247B7E"/>
    <w:rsid w:val="00250698"/>
    <w:rsid w:val="00255699"/>
    <w:rsid w:val="00257DB0"/>
    <w:rsid w:val="00263BF0"/>
    <w:rsid w:val="00264510"/>
    <w:rsid w:val="002653B0"/>
    <w:rsid w:val="002667FB"/>
    <w:rsid w:val="00270AD0"/>
    <w:rsid w:val="0027218D"/>
    <w:rsid w:val="0027277C"/>
    <w:rsid w:val="00273CAD"/>
    <w:rsid w:val="00275409"/>
    <w:rsid w:val="00276720"/>
    <w:rsid w:val="002768C0"/>
    <w:rsid w:val="0028456A"/>
    <w:rsid w:val="00285874"/>
    <w:rsid w:val="00286436"/>
    <w:rsid w:val="0029369C"/>
    <w:rsid w:val="00294B4C"/>
    <w:rsid w:val="002A557A"/>
    <w:rsid w:val="002A7EC5"/>
    <w:rsid w:val="002B3D97"/>
    <w:rsid w:val="002B4462"/>
    <w:rsid w:val="002B498B"/>
    <w:rsid w:val="002B5903"/>
    <w:rsid w:val="002D24BF"/>
    <w:rsid w:val="002D2F3A"/>
    <w:rsid w:val="002D4058"/>
    <w:rsid w:val="002E26BD"/>
    <w:rsid w:val="002E3CB1"/>
    <w:rsid w:val="002E51FD"/>
    <w:rsid w:val="002F4D4C"/>
    <w:rsid w:val="002F510C"/>
    <w:rsid w:val="002F59BE"/>
    <w:rsid w:val="002F61E2"/>
    <w:rsid w:val="002F67E4"/>
    <w:rsid w:val="002F7AE1"/>
    <w:rsid w:val="0030046F"/>
    <w:rsid w:val="00303ABA"/>
    <w:rsid w:val="00313ABE"/>
    <w:rsid w:val="0031716C"/>
    <w:rsid w:val="00346147"/>
    <w:rsid w:val="00353D79"/>
    <w:rsid w:val="0035727B"/>
    <w:rsid w:val="003678D3"/>
    <w:rsid w:val="0037144E"/>
    <w:rsid w:val="00373DA6"/>
    <w:rsid w:val="003740F0"/>
    <w:rsid w:val="003819A5"/>
    <w:rsid w:val="00382228"/>
    <w:rsid w:val="003929AD"/>
    <w:rsid w:val="00394AD4"/>
    <w:rsid w:val="00396649"/>
    <w:rsid w:val="003967AF"/>
    <w:rsid w:val="003A3C42"/>
    <w:rsid w:val="003A4D3F"/>
    <w:rsid w:val="003B19A3"/>
    <w:rsid w:val="003B3CAB"/>
    <w:rsid w:val="003B7630"/>
    <w:rsid w:val="003C1585"/>
    <w:rsid w:val="003C5C58"/>
    <w:rsid w:val="003C6EAB"/>
    <w:rsid w:val="003C7A04"/>
    <w:rsid w:val="003D37EC"/>
    <w:rsid w:val="003D5F9D"/>
    <w:rsid w:val="003E4138"/>
    <w:rsid w:val="003E4380"/>
    <w:rsid w:val="003F2366"/>
    <w:rsid w:val="003F260D"/>
    <w:rsid w:val="003F4425"/>
    <w:rsid w:val="003F46AB"/>
    <w:rsid w:val="00405B5C"/>
    <w:rsid w:val="00411479"/>
    <w:rsid w:val="00413235"/>
    <w:rsid w:val="00413584"/>
    <w:rsid w:val="00414F60"/>
    <w:rsid w:val="00414FE7"/>
    <w:rsid w:val="00417238"/>
    <w:rsid w:val="00417F9C"/>
    <w:rsid w:val="004239A8"/>
    <w:rsid w:val="00426E72"/>
    <w:rsid w:val="0042792C"/>
    <w:rsid w:val="0043501F"/>
    <w:rsid w:val="00435BA8"/>
    <w:rsid w:val="004377F8"/>
    <w:rsid w:val="00440BF5"/>
    <w:rsid w:val="00442EA2"/>
    <w:rsid w:val="00444AB0"/>
    <w:rsid w:val="0044634A"/>
    <w:rsid w:val="004519EE"/>
    <w:rsid w:val="00453A55"/>
    <w:rsid w:val="00460357"/>
    <w:rsid w:val="00461835"/>
    <w:rsid w:val="004621FC"/>
    <w:rsid w:val="004629C0"/>
    <w:rsid w:val="00462BF7"/>
    <w:rsid w:val="00465B3E"/>
    <w:rsid w:val="004749FE"/>
    <w:rsid w:val="00477F8B"/>
    <w:rsid w:val="00490881"/>
    <w:rsid w:val="00495170"/>
    <w:rsid w:val="004A4067"/>
    <w:rsid w:val="004A4E66"/>
    <w:rsid w:val="004A5D5F"/>
    <w:rsid w:val="004A73D8"/>
    <w:rsid w:val="004B3D9B"/>
    <w:rsid w:val="004B6647"/>
    <w:rsid w:val="004C0A0A"/>
    <w:rsid w:val="004C40C6"/>
    <w:rsid w:val="004D3485"/>
    <w:rsid w:val="004D372B"/>
    <w:rsid w:val="004D62C9"/>
    <w:rsid w:val="004D6302"/>
    <w:rsid w:val="004D7B64"/>
    <w:rsid w:val="004E13FE"/>
    <w:rsid w:val="004E2238"/>
    <w:rsid w:val="004E331F"/>
    <w:rsid w:val="004E3C81"/>
    <w:rsid w:val="004E400B"/>
    <w:rsid w:val="004E6D6F"/>
    <w:rsid w:val="004F152B"/>
    <w:rsid w:val="004F219A"/>
    <w:rsid w:val="0050110D"/>
    <w:rsid w:val="00501541"/>
    <w:rsid w:val="00501561"/>
    <w:rsid w:val="00502887"/>
    <w:rsid w:val="005076C3"/>
    <w:rsid w:val="00507840"/>
    <w:rsid w:val="00507F37"/>
    <w:rsid w:val="00521DC8"/>
    <w:rsid w:val="00522D6B"/>
    <w:rsid w:val="00525557"/>
    <w:rsid w:val="005259BF"/>
    <w:rsid w:val="00537143"/>
    <w:rsid w:val="00542280"/>
    <w:rsid w:val="00542CE4"/>
    <w:rsid w:val="00544D30"/>
    <w:rsid w:val="00545B4B"/>
    <w:rsid w:val="00550C7F"/>
    <w:rsid w:val="0055165F"/>
    <w:rsid w:val="005533C6"/>
    <w:rsid w:val="00553620"/>
    <w:rsid w:val="00561768"/>
    <w:rsid w:val="00565A27"/>
    <w:rsid w:val="00566122"/>
    <w:rsid w:val="0057658C"/>
    <w:rsid w:val="00577076"/>
    <w:rsid w:val="0058515D"/>
    <w:rsid w:val="0058698C"/>
    <w:rsid w:val="00587D11"/>
    <w:rsid w:val="005918F6"/>
    <w:rsid w:val="005925C4"/>
    <w:rsid w:val="00592E56"/>
    <w:rsid w:val="00595199"/>
    <w:rsid w:val="0059578F"/>
    <w:rsid w:val="005970C6"/>
    <w:rsid w:val="005A4868"/>
    <w:rsid w:val="005A7010"/>
    <w:rsid w:val="005C073A"/>
    <w:rsid w:val="005C1436"/>
    <w:rsid w:val="005C2EAE"/>
    <w:rsid w:val="005C70D3"/>
    <w:rsid w:val="005C74EF"/>
    <w:rsid w:val="005D0ADB"/>
    <w:rsid w:val="005D3F85"/>
    <w:rsid w:val="005D6070"/>
    <w:rsid w:val="005D6530"/>
    <w:rsid w:val="005D6CCA"/>
    <w:rsid w:val="005E056C"/>
    <w:rsid w:val="005E4CB0"/>
    <w:rsid w:val="00600AF8"/>
    <w:rsid w:val="006019FF"/>
    <w:rsid w:val="00603785"/>
    <w:rsid w:val="00606500"/>
    <w:rsid w:val="00610E88"/>
    <w:rsid w:val="006111CE"/>
    <w:rsid w:val="00620380"/>
    <w:rsid w:val="00620C7F"/>
    <w:rsid w:val="0062279A"/>
    <w:rsid w:val="006300AF"/>
    <w:rsid w:val="00637013"/>
    <w:rsid w:val="006371FD"/>
    <w:rsid w:val="006415CC"/>
    <w:rsid w:val="00642E9D"/>
    <w:rsid w:val="00651AE3"/>
    <w:rsid w:val="00652980"/>
    <w:rsid w:val="00653A40"/>
    <w:rsid w:val="006565B0"/>
    <w:rsid w:val="0066057C"/>
    <w:rsid w:val="00665925"/>
    <w:rsid w:val="006670D4"/>
    <w:rsid w:val="00667791"/>
    <w:rsid w:val="006726FC"/>
    <w:rsid w:val="006741F6"/>
    <w:rsid w:val="00683D7F"/>
    <w:rsid w:val="00685312"/>
    <w:rsid w:val="006916BF"/>
    <w:rsid w:val="00696184"/>
    <w:rsid w:val="0069791D"/>
    <w:rsid w:val="006A0053"/>
    <w:rsid w:val="006A1313"/>
    <w:rsid w:val="006A1FA2"/>
    <w:rsid w:val="006A2018"/>
    <w:rsid w:val="006A360E"/>
    <w:rsid w:val="006B16A8"/>
    <w:rsid w:val="006B3BAC"/>
    <w:rsid w:val="006D7BD4"/>
    <w:rsid w:val="006E58DF"/>
    <w:rsid w:val="006F2BB1"/>
    <w:rsid w:val="006F4ED0"/>
    <w:rsid w:val="007023C6"/>
    <w:rsid w:val="00702A33"/>
    <w:rsid w:val="007114A7"/>
    <w:rsid w:val="00713DAA"/>
    <w:rsid w:val="00713EDC"/>
    <w:rsid w:val="00717B9B"/>
    <w:rsid w:val="00720A31"/>
    <w:rsid w:val="00722C6D"/>
    <w:rsid w:val="00723534"/>
    <w:rsid w:val="00733396"/>
    <w:rsid w:val="007344E3"/>
    <w:rsid w:val="00736288"/>
    <w:rsid w:val="0073790D"/>
    <w:rsid w:val="00737EA5"/>
    <w:rsid w:val="00740544"/>
    <w:rsid w:val="00743958"/>
    <w:rsid w:val="007541C6"/>
    <w:rsid w:val="00754642"/>
    <w:rsid w:val="00756176"/>
    <w:rsid w:val="007573C7"/>
    <w:rsid w:val="00757603"/>
    <w:rsid w:val="00761692"/>
    <w:rsid w:val="00781F11"/>
    <w:rsid w:val="00785111"/>
    <w:rsid w:val="00793B3D"/>
    <w:rsid w:val="007A7779"/>
    <w:rsid w:val="007A7D46"/>
    <w:rsid w:val="007B2A84"/>
    <w:rsid w:val="007B2E47"/>
    <w:rsid w:val="007B2E51"/>
    <w:rsid w:val="007B363D"/>
    <w:rsid w:val="007B609E"/>
    <w:rsid w:val="007B64A4"/>
    <w:rsid w:val="007C2FFD"/>
    <w:rsid w:val="007C7A04"/>
    <w:rsid w:val="007E0D61"/>
    <w:rsid w:val="007E354C"/>
    <w:rsid w:val="007E4BED"/>
    <w:rsid w:val="007E6652"/>
    <w:rsid w:val="007F3BC5"/>
    <w:rsid w:val="007F6ED8"/>
    <w:rsid w:val="007F7B7C"/>
    <w:rsid w:val="007F7CFE"/>
    <w:rsid w:val="008006A5"/>
    <w:rsid w:val="00800AFB"/>
    <w:rsid w:val="00801641"/>
    <w:rsid w:val="00801BF7"/>
    <w:rsid w:val="008022C1"/>
    <w:rsid w:val="00810894"/>
    <w:rsid w:val="00815A3D"/>
    <w:rsid w:val="00817EE5"/>
    <w:rsid w:val="008205D7"/>
    <w:rsid w:val="008220A3"/>
    <w:rsid w:val="00831994"/>
    <w:rsid w:val="00833BEC"/>
    <w:rsid w:val="00834F0C"/>
    <w:rsid w:val="00842DFF"/>
    <w:rsid w:val="00846D6F"/>
    <w:rsid w:val="00853112"/>
    <w:rsid w:val="00853D1C"/>
    <w:rsid w:val="00854792"/>
    <w:rsid w:val="00860BAD"/>
    <w:rsid w:val="00860F5F"/>
    <w:rsid w:val="008615A6"/>
    <w:rsid w:val="008621E8"/>
    <w:rsid w:val="008660A0"/>
    <w:rsid w:val="00875208"/>
    <w:rsid w:val="0087526D"/>
    <w:rsid w:val="00877579"/>
    <w:rsid w:val="00886946"/>
    <w:rsid w:val="008921C6"/>
    <w:rsid w:val="008943B1"/>
    <w:rsid w:val="008A0482"/>
    <w:rsid w:val="008A3DA1"/>
    <w:rsid w:val="008A4639"/>
    <w:rsid w:val="008A5F80"/>
    <w:rsid w:val="008B0A0C"/>
    <w:rsid w:val="008B4847"/>
    <w:rsid w:val="008B78FC"/>
    <w:rsid w:val="008B7994"/>
    <w:rsid w:val="008E22A0"/>
    <w:rsid w:val="008E2FA8"/>
    <w:rsid w:val="008F3197"/>
    <w:rsid w:val="008F3CA8"/>
    <w:rsid w:val="008F4C96"/>
    <w:rsid w:val="00902420"/>
    <w:rsid w:val="00903B80"/>
    <w:rsid w:val="00913EB9"/>
    <w:rsid w:val="00916CC0"/>
    <w:rsid w:val="009213BF"/>
    <w:rsid w:val="009217D5"/>
    <w:rsid w:val="00923A68"/>
    <w:rsid w:val="00924B9B"/>
    <w:rsid w:val="00931BE6"/>
    <w:rsid w:val="00947843"/>
    <w:rsid w:val="00952388"/>
    <w:rsid w:val="00963052"/>
    <w:rsid w:val="00966782"/>
    <w:rsid w:val="00970494"/>
    <w:rsid w:val="00973CA8"/>
    <w:rsid w:val="009744EB"/>
    <w:rsid w:val="00974B3C"/>
    <w:rsid w:val="009771E3"/>
    <w:rsid w:val="00981D5E"/>
    <w:rsid w:val="00982D90"/>
    <w:rsid w:val="0098404D"/>
    <w:rsid w:val="00987036"/>
    <w:rsid w:val="00993CCD"/>
    <w:rsid w:val="00994AAE"/>
    <w:rsid w:val="009976A2"/>
    <w:rsid w:val="009A0856"/>
    <w:rsid w:val="009A1497"/>
    <w:rsid w:val="009A21C2"/>
    <w:rsid w:val="009A450E"/>
    <w:rsid w:val="009A49BF"/>
    <w:rsid w:val="009A4E26"/>
    <w:rsid w:val="009A5EA1"/>
    <w:rsid w:val="009A78FD"/>
    <w:rsid w:val="009B0D12"/>
    <w:rsid w:val="009C0BC9"/>
    <w:rsid w:val="009C7E3C"/>
    <w:rsid w:val="009D1375"/>
    <w:rsid w:val="009D2FE3"/>
    <w:rsid w:val="009D37D7"/>
    <w:rsid w:val="009D6F87"/>
    <w:rsid w:val="009D70B8"/>
    <w:rsid w:val="009E34BA"/>
    <w:rsid w:val="009E4065"/>
    <w:rsid w:val="009F7928"/>
    <w:rsid w:val="00A01E61"/>
    <w:rsid w:val="00A049EB"/>
    <w:rsid w:val="00A0784B"/>
    <w:rsid w:val="00A12B77"/>
    <w:rsid w:val="00A14D5D"/>
    <w:rsid w:val="00A16692"/>
    <w:rsid w:val="00A33631"/>
    <w:rsid w:val="00A339B6"/>
    <w:rsid w:val="00A3642F"/>
    <w:rsid w:val="00A439B1"/>
    <w:rsid w:val="00A459E0"/>
    <w:rsid w:val="00A50EEF"/>
    <w:rsid w:val="00A51360"/>
    <w:rsid w:val="00A56505"/>
    <w:rsid w:val="00A57226"/>
    <w:rsid w:val="00A5743B"/>
    <w:rsid w:val="00A61675"/>
    <w:rsid w:val="00A65868"/>
    <w:rsid w:val="00A81594"/>
    <w:rsid w:val="00A8232F"/>
    <w:rsid w:val="00A828DC"/>
    <w:rsid w:val="00A8317D"/>
    <w:rsid w:val="00A902DB"/>
    <w:rsid w:val="00A90DFD"/>
    <w:rsid w:val="00A92E9D"/>
    <w:rsid w:val="00AA0EF2"/>
    <w:rsid w:val="00AA6609"/>
    <w:rsid w:val="00AA7B2B"/>
    <w:rsid w:val="00AB268B"/>
    <w:rsid w:val="00AB34A6"/>
    <w:rsid w:val="00AB3823"/>
    <w:rsid w:val="00AB556F"/>
    <w:rsid w:val="00AB5B0C"/>
    <w:rsid w:val="00AB6FDA"/>
    <w:rsid w:val="00AB7A7B"/>
    <w:rsid w:val="00AC5464"/>
    <w:rsid w:val="00AD05F2"/>
    <w:rsid w:val="00AD3A82"/>
    <w:rsid w:val="00AD4379"/>
    <w:rsid w:val="00AD6840"/>
    <w:rsid w:val="00AE2580"/>
    <w:rsid w:val="00AE3A1E"/>
    <w:rsid w:val="00AE3A4E"/>
    <w:rsid w:val="00AE3B27"/>
    <w:rsid w:val="00AE4F16"/>
    <w:rsid w:val="00AE6D18"/>
    <w:rsid w:val="00AF16ED"/>
    <w:rsid w:val="00AF6966"/>
    <w:rsid w:val="00B02AFD"/>
    <w:rsid w:val="00B1718B"/>
    <w:rsid w:val="00B2002B"/>
    <w:rsid w:val="00B3367E"/>
    <w:rsid w:val="00B337EB"/>
    <w:rsid w:val="00B35DE2"/>
    <w:rsid w:val="00B36783"/>
    <w:rsid w:val="00B372F4"/>
    <w:rsid w:val="00B556C2"/>
    <w:rsid w:val="00B55DD9"/>
    <w:rsid w:val="00B6203C"/>
    <w:rsid w:val="00B6307B"/>
    <w:rsid w:val="00B65E44"/>
    <w:rsid w:val="00B67AB3"/>
    <w:rsid w:val="00B71A2E"/>
    <w:rsid w:val="00B73389"/>
    <w:rsid w:val="00B756D9"/>
    <w:rsid w:val="00B80DA3"/>
    <w:rsid w:val="00B817EA"/>
    <w:rsid w:val="00B8516D"/>
    <w:rsid w:val="00B938C2"/>
    <w:rsid w:val="00BA06D6"/>
    <w:rsid w:val="00BA0AFF"/>
    <w:rsid w:val="00BA1705"/>
    <w:rsid w:val="00BA4AF8"/>
    <w:rsid w:val="00BA4D30"/>
    <w:rsid w:val="00BA6968"/>
    <w:rsid w:val="00BB0CCE"/>
    <w:rsid w:val="00BB3A2B"/>
    <w:rsid w:val="00BB46D5"/>
    <w:rsid w:val="00BB5D93"/>
    <w:rsid w:val="00BC0F88"/>
    <w:rsid w:val="00BC23B0"/>
    <w:rsid w:val="00BC3033"/>
    <w:rsid w:val="00BD00F3"/>
    <w:rsid w:val="00BD08BC"/>
    <w:rsid w:val="00BD2273"/>
    <w:rsid w:val="00BD27AE"/>
    <w:rsid w:val="00BD68AF"/>
    <w:rsid w:val="00BE313E"/>
    <w:rsid w:val="00BE322A"/>
    <w:rsid w:val="00BE5005"/>
    <w:rsid w:val="00BE6DFA"/>
    <w:rsid w:val="00BF0CA4"/>
    <w:rsid w:val="00BF64CD"/>
    <w:rsid w:val="00C000F9"/>
    <w:rsid w:val="00C03C4E"/>
    <w:rsid w:val="00C04AD4"/>
    <w:rsid w:val="00C11A49"/>
    <w:rsid w:val="00C12798"/>
    <w:rsid w:val="00C24FD8"/>
    <w:rsid w:val="00C33694"/>
    <w:rsid w:val="00C343DD"/>
    <w:rsid w:val="00C35B85"/>
    <w:rsid w:val="00C372C0"/>
    <w:rsid w:val="00C416B8"/>
    <w:rsid w:val="00C418D4"/>
    <w:rsid w:val="00C428C3"/>
    <w:rsid w:val="00C431FF"/>
    <w:rsid w:val="00C43B7A"/>
    <w:rsid w:val="00C508F6"/>
    <w:rsid w:val="00C52EFA"/>
    <w:rsid w:val="00C561C4"/>
    <w:rsid w:val="00C5634A"/>
    <w:rsid w:val="00C614AF"/>
    <w:rsid w:val="00C61A95"/>
    <w:rsid w:val="00C70D71"/>
    <w:rsid w:val="00C76538"/>
    <w:rsid w:val="00C83BFE"/>
    <w:rsid w:val="00C85BE9"/>
    <w:rsid w:val="00C92A24"/>
    <w:rsid w:val="00CA0351"/>
    <w:rsid w:val="00CA20F1"/>
    <w:rsid w:val="00CB06E4"/>
    <w:rsid w:val="00CB0F48"/>
    <w:rsid w:val="00CB56C1"/>
    <w:rsid w:val="00CC0178"/>
    <w:rsid w:val="00CC2CFF"/>
    <w:rsid w:val="00CE2444"/>
    <w:rsid w:val="00CE7B70"/>
    <w:rsid w:val="00CF244C"/>
    <w:rsid w:val="00CF7A7C"/>
    <w:rsid w:val="00D048F4"/>
    <w:rsid w:val="00D1024C"/>
    <w:rsid w:val="00D12B82"/>
    <w:rsid w:val="00D13BD9"/>
    <w:rsid w:val="00D16998"/>
    <w:rsid w:val="00D20019"/>
    <w:rsid w:val="00D22FA8"/>
    <w:rsid w:val="00D27290"/>
    <w:rsid w:val="00D30454"/>
    <w:rsid w:val="00D30E9A"/>
    <w:rsid w:val="00D31CDC"/>
    <w:rsid w:val="00D34A19"/>
    <w:rsid w:val="00D35799"/>
    <w:rsid w:val="00D367C1"/>
    <w:rsid w:val="00D368D3"/>
    <w:rsid w:val="00D409E6"/>
    <w:rsid w:val="00D45F33"/>
    <w:rsid w:val="00D512A6"/>
    <w:rsid w:val="00D52E8F"/>
    <w:rsid w:val="00D5372C"/>
    <w:rsid w:val="00D6504D"/>
    <w:rsid w:val="00D7065D"/>
    <w:rsid w:val="00D81619"/>
    <w:rsid w:val="00D90600"/>
    <w:rsid w:val="00D92E4F"/>
    <w:rsid w:val="00D93E03"/>
    <w:rsid w:val="00DA080E"/>
    <w:rsid w:val="00DA0A72"/>
    <w:rsid w:val="00DA5794"/>
    <w:rsid w:val="00DB0323"/>
    <w:rsid w:val="00DB1CE1"/>
    <w:rsid w:val="00DB2620"/>
    <w:rsid w:val="00DB51C8"/>
    <w:rsid w:val="00DC3889"/>
    <w:rsid w:val="00DC46E9"/>
    <w:rsid w:val="00DE1C23"/>
    <w:rsid w:val="00DE1F92"/>
    <w:rsid w:val="00DE363E"/>
    <w:rsid w:val="00DF150B"/>
    <w:rsid w:val="00DF2C8E"/>
    <w:rsid w:val="00DF2E6D"/>
    <w:rsid w:val="00DF2F59"/>
    <w:rsid w:val="00DF3240"/>
    <w:rsid w:val="00DF5251"/>
    <w:rsid w:val="00DF54BD"/>
    <w:rsid w:val="00E00EA0"/>
    <w:rsid w:val="00E05F7E"/>
    <w:rsid w:val="00E10A1C"/>
    <w:rsid w:val="00E13E71"/>
    <w:rsid w:val="00E14716"/>
    <w:rsid w:val="00E202B6"/>
    <w:rsid w:val="00E32336"/>
    <w:rsid w:val="00E332FC"/>
    <w:rsid w:val="00E35BB1"/>
    <w:rsid w:val="00E622F0"/>
    <w:rsid w:val="00E631CD"/>
    <w:rsid w:val="00E6570E"/>
    <w:rsid w:val="00E66D7F"/>
    <w:rsid w:val="00E72947"/>
    <w:rsid w:val="00E779A2"/>
    <w:rsid w:val="00E81271"/>
    <w:rsid w:val="00E81495"/>
    <w:rsid w:val="00E81F87"/>
    <w:rsid w:val="00E86E3D"/>
    <w:rsid w:val="00E92E39"/>
    <w:rsid w:val="00E93F6A"/>
    <w:rsid w:val="00E94A7B"/>
    <w:rsid w:val="00E95608"/>
    <w:rsid w:val="00EA02C2"/>
    <w:rsid w:val="00EB03DD"/>
    <w:rsid w:val="00EB1076"/>
    <w:rsid w:val="00EB70C2"/>
    <w:rsid w:val="00EC32C8"/>
    <w:rsid w:val="00ED08DC"/>
    <w:rsid w:val="00ED45CD"/>
    <w:rsid w:val="00ED5C2C"/>
    <w:rsid w:val="00ED7109"/>
    <w:rsid w:val="00EE3E21"/>
    <w:rsid w:val="00EF09BE"/>
    <w:rsid w:val="00EF4D38"/>
    <w:rsid w:val="00F00830"/>
    <w:rsid w:val="00F03A90"/>
    <w:rsid w:val="00F05FDD"/>
    <w:rsid w:val="00F07C1A"/>
    <w:rsid w:val="00F103A2"/>
    <w:rsid w:val="00F10B1D"/>
    <w:rsid w:val="00F118D3"/>
    <w:rsid w:val="00F11D81"/>
    <w:rsid w:val="00F14BD5"/>
    <w:rsid w:val="00F1688D"/>
    <w:rsid w:val="00F169BC"/>
    <w:rsid w:val="00F17CBB"/>
    <w:rsid w:val="00F17D1C"/>
    <w:rsid w:val="00F2074E"/>
    <w:rsid w:val="00F208AA"/>
    <w:rsid w:val="00F23C5B"/>
    <w:rsid w:val="00F23C7B"/>
    <w:rsid w:val="00F266B2"/>
    <w:rsid w:val="00F316C8"/>
    <w:rsid w:val="00F32A76"/>
    <w:rsid w:val="00F37CE1"/>
    <w:rsid w:val="00F4394E"/>
    <w:rsid w:val="00F466A7"/>
    <w:rsid w:val="00F51C97"/>
    <w:rsid w:val="00F578DF"/>
    <w:rsid w:val="00F609A5"/>
    <w:rsid w:val="00F64087"/>
    <w:rsid w:val="00F66B1A"/>
    <w:rsid w:val="00F7096B"/>
    <w:rsid w:val="00F72957"/>
    <w:rsid w:val="00F7299E"/>
    <w:rsid w:val="00F77F16"/>
    <w:rsid w:val="00F81520"/>
    <w:rsid w:val="00F83638"/>
    <w:rsid w:val="00F8495F"/>
    <w:rsid w:val="00F94FD3"/>
    <w:rsid w:val="00F97151"/>
    <w:rsid w:val="00F97F50"/>
    <w:rsid w:val="00FA07E6"/>
    <w:rsid w:val="00FA33BE"/>
    <w:rsid w:val="00FA4498"/>
    <w:rsid w:val="00FA7D82"/>
    <w:rsid w:val="00FC0169"/>
    <w:rsid w:val="00FC1589"/>
    <w:rsid w:val="00FC4858"/>
    <w:rsid w:val="00FD0D35"/>
    <w:rsid w:val="00FD3919"/>
    <w:rsid w:val="00FD7A63"/>
    <w:rsid w:val="00FF05CD"/>
    <w:rsid w:val="00FF0E3B"/>
    <w:rsid w:val="00FF1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D9D06"/>
  <w15:docId w15:val="{CF272D7A-2511-48E6-BE04-558D9D4C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036"/>
    <w:rPr>
      <w:color w:val="000000"/>
    </w:rPr>
  </w:style>
  <w:style w:type="paragraph" w:styleId="1">
    <w:name w:val="heading 1"/>
    <w:basedOn w:val="a"/>
    <w:next w:val="a"/>
    <w:link w:val="10"/>
    <w:uiPriority w:val="9"/>
    <w:qFormat/>
    <w:rsid w:val="00BD22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30"/>
      <w:szCs w:val="3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36"/>
      <w:szCs w:val="36"/>
      <w:u w:val="none"/>
    </w:rPr>
  </w:style>
  <w:style w:type="character" w:customStyle="1" w:styleId="11">
    <w:name w:val="Заголовок №1_"/>
    <w:basedOn w:val="a0"/>
    <w:link w:val="12"/>
    <w:rPr>
      <w:rFonts w:ascii="Arial" w:eastAsia="Arial" w:hAnsi="Arial" w:cs="Arial"/>
      <w:b w:val="0"/>
      <w:bCs w:val="0"/>
      <w:i/>
      <w:iCs/>
      <w:smallCaps w:val="0"/>
      <w:strike w:val="0"/>
      <w:color w:val="5978BC"/>
      <w:sz w:val="36"/>
      <w:szCs w:val="36"/>
      <w:u w:val="single"/>
    </w:rPr>
  </w:style>
  <w:style w:type="character" w:customStyle="1" w:styleId="a3">
    <w:name w:val="Основной текст_"/>
    <w:basedOn w:val="a0"/>
    <w:link w:val="13"/>
    <w:rPr>
      <w:rFonts w:ascii="Times New Roman" w:eastAsia="Times New Roman" w:hAnsi="Times New Roman" w:cs="Times New Roman"/>
      <w:b w:val="0"/>
      <w:bCs w:val="0"/>
      <w:i w:val="0"/>
      <w:iCs w:val="0"/>
      <w:smallCaps w:val="0"/>
      <w:strike w:val="0"/>
      <w:sz w:val="26"/>
      <w:szCs w:val="26"/>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6"/>
      <w:szCs w:val="1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0"/>
      <w:szCs w:val="20"/>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8">
    <w:name w:val="Основной текст (8)_"/>
    <w:basedOn w:val="a0"/>
    <w:link w:val="80"/>
    <w:rPr>
      <w:rFonts w:ascii="Arial" w:eastAsia="Arial" w:hAnsi="Arial" w:cs="Arial"/>
      <w:b/>
      <w:bCs/>
      <w:i w:val="0"/>
      <w:iCs w:val="0"/>
      <w:smallCaps w:val="0"/>
      <w:strike w:val="0"/>
      <w:sz w:val="14"/>
      <w:szCs w:val="14"/>
      <w:u w:val="none"/>
    </w:rPr>
  </w:style>
  <w:style w:type="paragraph" w:customStyle="1" w:styleId="60">
    <w:name w:val="Основной текст (6)"/>
    <w:basedOn w:val="a"/>
    <w:link w:val="6"/>
    <w:pPr>
      <w:spacing w:after="180" w:line="257" w:lineRule="auto"/>
      <w:jc w:val="center"/>
    </w:pPr>
    <w:rPr>
      <w:rFonts w:ascii="Times New Roman" w:eastAsia="Times New Roman" w:hAnsi="Times New Roman" w:cs="Times New Roman"/>
      <w:b/>
      <w:bCs/>
      <w:sz w:val="30"/>
      <w:szCs w:val="30"/>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70">
    <w:name w:val="Основной текст (7)"/>
    <w:basedOn w:val="a"/>
    <w:link w:val="7"/>
    <w:pPr>
      <w:jc w:val="center"/>
    </w:pPr>
    <w:rPr>
      <w:rFonts w:ascii="Times New Roman" w:eastAsia="Times New Roman" w:hAnsi="Times New Roman" w:cs="Times New Roman"/>
      <w:b/>
      <w:bCs/>
      <w:sz w:val="36"/>
      <w:szCs w:val="36"/>
    </w:rPr>
  </w:style>
  <w:style w:type="paragraph" w:customStyle="1" w:styleId="12">
    <w:name w:val="Заголовок №1"/>
    <w:basedOn w:val="a"/>
    <w:link w:val="11"/>
    <w:pPr>
      <w:spacing w:after="640" w:line="228" w:lineRule="auto"/>
      <w:outlineLvl w:val="0"/>
    </w:pPr>
    <w:rPr>
      <w:rFonts w:ascii="Arial" w:eastAsia="Arial" w:hAnsi="Arial" w:cs="Arial"/>
      <w:i/>
      <w:iCs/>
      <w:color w:val="5978BC"/>
      <w:sz w:val="36"/>
      <w:szCs w:val="36"/>
      <w:u w:val="single"/>
    </w:rPr>
  </w:style>
  <w:style w:type="paragraph" w:customStyle="1" w:styleId="13">
    <w:name w:val="Основной текст1"/>
    <w:basedOn w:val="a"/>
    <w:link w:val="a3"/>
    <w:pPr>
      <w:spacing w:line="293" w:lineRule="auto"/>
      <w:ind w:firstLine="400"/>
    </w:pPr>
    <w:rPr>
      <w:rFonts w:ascii="Times New Roman" w:eastAsia="Times New Roman" w:hAnsi="Times New Roman" w:cs="Times New Roman"/>
      <w:sz w:val="26"/>
      <w:szCs w:val="26"/>
    </w:rPr>
  </w:style>
  <w:style w:type="paragraph" w:customStyle="1" w:styleId="a5">
    <w:name w:val="Другое"/>
    <w:basedOn w:val="a"/>
    <w:link w:val="a4"/>
    <w:pPr>
      <w:spacing w:line="293" w:lineRule="auto"/>
      <w:ind w:firstLine="400"/>
    </w:pPr>
    <w:rPr>
      <w:rFonts w:ascii="Times New Roman" w:eastAsia="Times New Roman" w:hAnsi="Times New Roman" w:cs="Times New Roman"/>
      <w:sz w:val="26"/>
      <w:szCs w:val="26"/>
    </w:rPr>
  </w:style>
  <w:style w:type="paragraph" w:customStyle="1" w:styleId="22">
    <w:name w:val="Основной текст (2)"/>
    <w:basedOn w:val="a"/>
    <w:link w:val="21"/>
    <w:rPr>
      <w:rFonts w:ascii="Times New Roman" w:eastAsia="Times New Roman" w:hAnsi="Times New Roman" w:cs="Times New Roman"/>
    </w:rPr>
  </w:style>
  <w:style w:type="paragraph" w:customStyle="1" w:styleId="50">
    <w:name w:val="Основной текст (5)"/>
    <w:basedOn w:val="a"/>
    <w:link w:val="5"/>
    <w:pPr>
      <w:spacing w:after="260"/>
      <w:jc w:val="center"/>
    </w:pPr>
    <w:rPr>
      <w:rFonts w:ascii="Arial" w:eastAsia="Arial" w:hAnsi="Arial" w:cs="Arial"/>
      <w:sz w:val="16"/>
      <w:szCs w:val="16"/>
    </w:rPr>
  </w:style>
  <w:style w:type="paragraph" w:customStyle="1" w:styleId="30">
    <w:name w:val="Основной текст (3)"/>
    <w:basedOn w:val="a"/>
    <w:link w:val="3"/>
    <w:rPr>
      <w:rFonts w:ascii="Times New Roman" w:eastAsia="Times New Roman" w:hAnsi="Times New Roman" w:cs="Times New Roman"/>
      <w:sz w:val="16"/>
      <w:szCs w:val="16"/>
    </w:rPr>
  </w:style>
  <w:style w:type="paragraph" w:customStyle="1" w:styleId="a7">
    <w:name w:val="Подпись к таблице"/>
    <w:basedOn w:val="a"/>
    <w:link w:val="a6"/>
    <w:rPr>
      <w:rFonts w:ascii="Times New Roman" w:eastAsia="Times New Roman" w:hAnsi="Times New Roman" w:cs="Times New Roman"/>
      <w:b/>
      <w:bCs/>
      <w:sz w:val="20"/>
      <w:szCs w:val="20"/>
    </w:rPr>
  </w:style>
  <w:style w:type="paragraph" w:customStyle="1" w:styleId="40">
    <w:name w:val="Основной текст (4)"/>
    <w:basedOn w:val="a"/>
    <w:link w:val="4"/>
    <w:rPr>
      <w:rFonts w:ascii="Arial" w:eastAsia="Arial" w:hAnsi="Arial" w:cs="Arial"/>
      <w:sz w:val="20"/>
      <w:szCs w:val="20"/>
    </w:rPr>
  </w:style>
  <w:style w:type="paragraph" w:customStyle="1" w:styleId="80">
    <w:name w:val="Основной текст (8)"/>
    <w:basedOn w:val="a"/>
    <w:link w:val="8"/>
    <w:pPr>
      <w:ind w:firstLine="660"/>
    </w:pPr>
    <w:rPr>
      <w:rFonts w:ascii="Arial" w:eastAsia="Arial" w:hAnsi="Arial" w:cs="Arial"/>
      <w:b/>
      <w:bCs/>
      <w:sz w:val="14"/>
      <w:szCs w:val="14"/>
    </w:rPr>
  </w:style>
  <w:style w:type="paragraph" w:styleId="a8">
    <w:name w:val="header"/>
    <w:basedOn w:val="a"/>
    <w:link w:val="a9"/>
    <w:uiPriority w:val="99"/>
    <w:unhideWhenUsed/>
    <w:rsid w:val="00F51C97"/>
    <w:pPr>
      <w:tabs>
        <w:tab w:val="center" w:pos="4677"/>
        <w:tab w:val="right" w:pos="9355"/>
      </w:tabs>
    </w:pPr>
  </w:style>
  <w:style w:type="character" w:customStyle="1" w:styleId="a9">
    <w:name w:val="Верхний колонтитул Знак"/>
    <w:basedOn w:val="a0"/>
    <w:link w:val="a8"/>
    <w:uiPriority w:val="99"/>
    <w:rsid w:val="00F51C97"/>
    <w:rPr>
      <w:color w:val="000000"/>
    </w:rPr>
  </w:style>
  <w:style w:type="paragraph" w:styleId="aa">
    <w:name w:val="footer"/>
    <w:basedOn w:val="a"/>
    <w:link w:val="ab"/>
    <w:uiPriority w:val="99"/>
    <w:unhideWhenUsed/>
    <w:rsid w:val="00F51C97"/>
    <w:pPr>
      <w:tabs>
        <w:tab w:val="center" w:pos="4677"/>
        <w:tab w:val="right" w:pos="9355"/>
      </w:tabs>
    </w:pPr>
  </w:style>
  <w:style w:type="character" w:customStyle="1" w:styleId="ab">
    <w:name w:val="Нижний колонтитул Знак"/>
    <w:basedOn w:val="a0"/>
    <w:link w:val="aa"/>
    <w:uiPriority w:val="99"/>
    <w:rsid w:val="00F51C97"/>
    <w:rPr>
      <w:color w:val="000000"/>
    </w:rPr>
  </w:style>
  <w:style w:type="table" w:styleId="ac">
    <w:name w:val="Table Grid"/>
    <w:basedOn w:val="a1"/>
    <w:uiPriority w:val="39"/>
    <w:rsid w:val="00C12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B4462"/>
    <w:pPr>
      <w:ind w:left="720"/>
      <w:contextualSpacing/>
    </w:pPr>
  </w:style>
  <w:style w:type="character" w:styleId="ae">
    <w:name w:val="Hyperlink"/>
    <w:basedOn w:val="a0"/>
    <w:uiPriority w:val="99"/>
    <w:unhideWhenUsed/>
    <w:rsid w:val="00AE3A4E"/>
    <w:rPr>
      <w:color w:val="0563C1" w:themeColor="hyperlink"/>
      <w:u w:val="single"/>
    </w:rPr>
  </w:style>
  <w:style w:type="character" w:customStyle="1" w:styleId="14">
    <w:name w:val="Неразрешенное упоминание1"/>
    <w:basedOn w:val="a0"/>
    <w:uiPriority w:val="99"/>
    <w:semiHidden/>
    <w:unhideWhenUsed/>
    <w:rsid w:val="00AE3A4E"/>
    <w:rPr>
      <w:color w:val="605E5C"/>
      <w:shd w:val="clear" w:color="auto" w:fill="E1DFDD"/>
    </w:rPr>
  </w:style>
  <w:style w:type="paragraph" w:customStyle="1" w:styleId="ConsPlusNormal">
    <w:name w:val="ConsPlusNormal"/>
    <w:rsid w:val="00AF6966"/>
    <w:pPr>
      <w:autoSpaceDE w:val="0"/>
      <w:autoSpaceDN w:val="0"/>
    </w:pPr>
    <w:rPr>
      <w:rFonts w:ascii="Calibri" w:eastAsia="Times New Roman" w:hAnsi="Calibri" w:cs="Calibri"/>
      <w:sz w:val="22"/>
      <w:szCs w:val="20"/>
      <w:lang w:bidi="ar-SA"/>
    </w:rPr>
  </w:style>
  <w:style w:type="character" w:customStyle="1" w:styleId="10">
    <w:name w:val="Заголовок 1 Знак"/>
    <w:basedOn w:val="a0"/>
    <w:link w:val="1"/>
    <w:uiPriority w:val="9"/>
    <w:rsid w:val="00BD2273"/>
    <w:rPr>
      <w:rFonts w:asciiTheme="majorHAnsi" w:eastAsiaTheme="majorEastAsia" w:hAnsiTheme="majorHAnsi" w:cstheme="majorBidi"/>
      <w:color w:val="2F5496" w:themeColor="accent1" w:themeShade="BF"/>
      <w:sz w:val="32"/>
      <w:szCs w:val="32"/>
    </w:rPr>
  </w:style>
  <w:style w:type="character" w:styleId="af">
    <w:name w:val="FollowedHyperlink"/>
    <w:basedOn w:val="a0"/>
    <w:uiPriority w:val="99"/>
    <w:semiHidden/>
    <w:unhideWhenUsed/>
    <w:rsid w:val="005918F6"/>
    <w:rPr>
      <w:color w:val="954F72" w:themeColor="followedHyperlink"/>
      <w:u w:val="single"/>
    </w:rPr>
  </w:style>
  <w:style w:type="paragraph" w:styleId="af0">
    <w:name w:val="Balloon Text"/>
    <w:basedOn w:val="a"/>
    <w:link w:val="af1"/>
    <w:uiPriority w:val="99"/>
    <w:semiHidden/>
    <w:unhideWhenUsed/>
    <w:rsid w:val="008A4639"/>
    <w:rPr>
      <w:rFonts w:ascii="Segoe UI" w:hAnsi="Segoe UI" w:cs="Segoe UI"/>
      <w:sz w:val="18"/>
      <w:szCs w:val="18"/>
    </w:rPr>
  </w:style>
  <w:style w:type="character" w:customStyle="1" w:styleId="af1">
    <w:name w:val="Текст выноски Знак"/>
    <w:basedOn w:val="a0"/>
    <w:link w:val="af0"/>
    <w:uiPriority w:val="99"/>
    <w:semiHidden/>
    <w:rsid w:val="008A4639"/>
    <w:rPr>
      <w:rFonts w:ascii="Segoe UI" w:hAnsi="Segoe UI" w:cs="Segoe UI"/>
      <w:color w:val="000000"/>
      <w:sz w:val="18"/>
      <w:szCs w:val="18"/>
    </w:rPr>
  </w:style>
  <w:style w:type="character" w:customStyle="1" w:styleId="fontstyle01">
    <w:name w:val="fontstyle01"/>
    <w:basedOn w:val="a0"/>
    <w:rsid w:val="0087526D"/>
    <w:rPr>
      <w:rFonts w:ascii="Times New Roman" w:hAnsi="Times New Roman" w:cs="Times New Roman" w:hint="default"/>
      <w:b w:val="0"/>
      <w:bCs w:val="0"/>
      <w:i w:val="0"/>
      <w:iCs w:val="0"/>
      <w:color w:val="000000"/>
      <w:sz w:val="26"/>
      <w:szCs w:val="26"/>
    </w:rPr>
  </w:style>
  <w:style w:type="character" w:customStyle="1" w:styleId="23">
    <w:name w:val="Неразрешенное упоминание2"/>
    <w:basedOn w:val="a0"/>
    <w:uiPriority w:val="99"/>
    <w:semiHidden/>
    <w:unhideWhenUsed/>
    <w:rsid w:val="00A8317D"/>
    <w:rPr>
      <w:color w:val="605E5C"/>
      <w:shd w:val="clear" w:color="auto" w:fill="E1DFDD"/>
    </w:rPr>
  </w:style>
  <w:style w:type="character" w:styleId="af2">
    <w:name w:val="Unresolved Mention"/>
    <w:basedOn w:val="a0"/>
    <w:uiPriority w:val="99"/>
    <w:semiHidden/>
    <w:unhideWhenUsed/>
    <w:rsid w:val="00E05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949484">
      <w:bodyDiv w:val="1"/>
      <w:marLeft w:val="0"/>
      <w:marRight w:val="0"/>
      <w:marTop w:val="0"/>
      <w:marBottom w:val="0"/>
      <w:divBdr>
        <w:top w:val="none" w:sz="0" w:space="0" w:color="auto"/>
        <w:left w:val="none" w:sz="0" w:space="0" w:color="auto"/>
        <w:bottom w:val="none" w:sz="0" w:space="0" w:color="auto"/>
        <w:right w:val="none" w:sz="0" w:space="0" w:color="auto"/>
      </w:divBdr>
    </w:div>
    <w:div w:id="1530407971">
      <w:bodyDiv w:val="1"/>
      <w:marLeft w:val="0"/>
      <w:marRight w:val="0"/>
      <w:marTop w:val="0"/>
      <w:marBottom w:val="0"/>
      <w:divBdr>
        <w:top w:val="none" w:sz="0" w:space="0" w:color="auto"/>
        <w:left w:val="none" w:sz="0" w:space="0" w:color="auto"/>
        <w:bottom w:val="none" w:sz="0" w:space="0" w:color="auto"/>
        <w:right w:val="none" w:sz="0" w:space="0" w:color="auto"/>
      </w:divBdr>
    </w:div>
    <w:div w:id="1590654773">
      <w:bodyDiv w:val="1"/>
      <w:marLeft w:val="0"/>
      <w:marRight w:val="0"/>
      <w:marTop w:val="0"/>
      <w:marBottom w:val="0"/>
      <w:divBdr>
        <w:top w:val="none" w:sz="0" w:space="0" w:color="auto"/>
        <w:left w:val="none" w:sz="0" w:space="0" w:color="auto"/>
        <w:bottom w:val="none" w:sz="0" w:space="0" w:color="auto"/>
        <w:right w:val="none" w:sz="0" w:space="0" w:color="auto"/>
      </w:divBdr>
    </w:div>
    <w:div w:id="1598053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pirantura@medprofed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7EA2F-7828-47A0-95EF-6E393A9F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7131</Words>
  <Characters>40649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Kochubey</dc:creator>
  <cp:lastModifiedBy>Adelina Kochubei</cp:lastModifiedBy>
  <cp:revision>2</cp:revision>
  <cp:lastPrinted>2022-10-20T10:12:00Z</cp:lastPrinted>
  <dcterms:created xsi:type="dcterms:W3CDTF">2025-01-13T17:08:00Z</dcterms:created>
  <dcterms:modified xsi:type="dcterms:W3CDTF">2025-01-13T17:08:00Z</dcterms:modified>
</cp:coreProperties>
</file>